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2176" w14:textId="77777777" w:rsidR="002F3555" w:rsidRDefault="002F3555"/>
    <w:p w14:paraId="7C3A4EB6" w14:textId="2DF63BF0" w:rsidR="009471C1" w:rsidRPr="0094746A" w:rsidRDefault="009471C1">
      <w:r w:rsidRPr="0094746A">
        <w:t xml:space="preserve">Before we start the course, I would like you to complete the following work. </w:t>
      </w:r>
    </w:p>
    <w:p w14:paraId="092F1602" w14:textId="780210AE" w:rsidR="009471C1" w:rsidRDefault="009471C1">
      <w:proofErr w:type="spellStart"/>
      <w:r>
        <w:t>Massolit</w:t>
      </w:r>
      <w:proofErr w:type="spellEnd"/>
      <w:r>
        <w:t xml:space="preserve"> is a website containing short video lectures. </w:t>
      </w:r>
    </w:p>
    <w:p w14:paraId="746F8C99" w14:textId="6CFB7E60" w:rsidR="009471C1" w:rsidRDefault="009471C1">
      <w:r>
        <w:t xml:space="preserve">Log on to this course </w:t>
      </w:r>
      <w:hyperlink r:id="rId7" w:history="1">
        <w:r w:rsidRPr="002460CD">
          <w:rPr>
            <w:rStyle w:val="Hyperlink"/>
          </w:rPr>
          <w:t>https://massolit.io/courses/the-nativity-stories</w:t>
        </w:r>
      </w:hyperlink>
      <w:r>
        <w:t xml:space="preserve"> </w:t>
      </w:r>
    </w:p>
    <w:p w14:paraId="285A8DBB" w14:textId="7A795DE9" w:rsidR="009471C1" w:rsidRDefault="009471C1">
      <w:r>
        <w:t>Watch the video lecture</w:t>
      </w:r>
      <w:r w:rsidR="0094746A">
        <w:t>s</w:t>
      </w:r>
      <w:r>
        <w:t xml:space="preserve"> then answer the questions below.</w:t>
      </w:r>
      <w:r w:rsidR="0094746A">
        <w:t xml:space="preserve"> There are 5 lectures to watch.</w:t>
      </w:r>
    </w:p>
    <w:p w14:paraId="3EA3393D" w14:textId="60E8FFA3" w:rsidR="0094746A" w:rsidRDefault="0094746A">
      <w:r>
        <w:t>To help you I have included some key vocabulary for each video, plus you can read the transcripts of the lectures if that is easier!</w:t>
      </w:r>
    </w:p>
    <w:p w14:paraId="157A2DAE" w14:textId="371F0DE4" w:rsidR="0094746A" w:rsidRPr="0094746A" w:rsidRDefault="0094746A">
      <w:pPr>
        <w:rPr>
          <w:b/>
          <w:bCs/>
        </w:rPr>
      </w:pPr>
      <w:r w:rsidRPr="0094746A">
        <w:rPr>
          <w:b/>
          <w:bCs/>
        </w:rPr>
        <w:t>Video 1- Jesus’ birth in the gospels.</w:t>
      </w:r>
    </w:p>
    <w:tbl>
      <w:tblPr>
        <w:tblpPr w:leftFromText="180" w:rightFromText="180" w:vertAnchor="page" w:horzAnchor="margin" w:tblpY="5031"/>
        <w:tblW w:w="5000" w:type="pct"/>
        <w:tblCellSpacing w:w="15" w:type="dxa"/>
        <w:tblCellMar>
          <w:top w:w="15" w:type="dxa"/>
          <w:left w:w="15" w:type="dxa"/>
          <w:bottom w:w="15" w:type="dxa"/>
          <w:right w:w="15" w:type="dxa"/>
        </w:tblCellMar>
        <w:tblLook w:val="04A0" w:firstRow="1" w:lastRow="0" w:firstColumn="1" w:lastColumn="0" w:noHBand="0" w:noVBand="1"/>
      </w:tblPr>
      <w:tblGrid>
        <w:gridCol w:w="1477"/>
        <w:gridCol w:w="3756"/>
        <w:gridCol w:w="3793"/>
      </w:tblGrid>
      <w:tr w:rsidR="0094746A" w:rsidRPr="009471C1" w14:paraId="5BEBCAAF" w14:textId="77777777" w:rsidTr="0094746A">
        <w:trPr>
          <w:tblCellSpacing w:w="15" w:type="dxa"/>
        </w:trPr>
        <w:tc>
          <w:tcPr>
            <w:tcW w:w="0" w:type="auto"/>
            <w:vAlign w:val="center"/>
            <w:hideMark/>
          </w:tcPr>
          <w:p w14:paraId="1C41A89D" w14:textId="77777777" w:rsidR="0094746A" w:rsidRPr="009471C1" w:rsidRDefault="0094746A" w:rsidP="0094746A">
            <w:pPr>
              <w:rPr>
                <w:lang w:val="en-KY"/>
              </w:rPr>
            </w:pPr>
            <w:r w:rsidRPr="009471C1">
              <w:rPr>
                <w:lang w:val="en-KY"/>
              </w:rPr>
              <w:t>Vocabulary Item</w:t>
            </w:r>
          </w:p>
        </w:tc>
        <w:tc>
          <w:tcPr>
            <w:tcW w:w="0" w:type="auto"/>
            <w:vAlign w:val="center"/>
            <w:hideMark/>
          </w:tcPr>
          <w:p w14:paraId="1DEE4549" w14:textId="77777777" w:rsidR="0094746A" w:rsidRPr="009471C1" w:rsidRDefault="0094746A" w:rsidP="0094746A">
            <w:pPr>
              <w:rPr>
                <w:lang w:val="en-KY"/>
              </w:rPr>
            </w:pPr>
            <w:r w:rsidRPr="009471C1">
              <w:rPr>
                <w:lang w:val="en-KY"/>
              </w:rPr>
              <w:t>Definition</w:t>
            </w:r>
          </w:p>
        </w:tc>
        <w:tc>
          <w:tcPr>
            <w:tcW w:w="0" w:type="auto"/>
            <w:vAlign w:val="center"/>
            <w:hideMark/>
          </w:tcPr>
          <w:p w14:paraId="58E4C87A" w14:textId="77777777" w:rsidR="0094746A" w:rsidRPr="009471C1" w:rsidRDefault="0094746A" w:rsidP="0094746A">
            <w:pPr>
              <w:rPr>
                <w:lang w:val="en-KY"/>
              </w:rPr>
            </w:pPr>
            <w:r w:rsidRPr="009471C1">
              <w:rPr>
                <w:lang w:val="en-KY"/>
              </w:rPr>
              <w:t>Example Sentence</w:t>
            </w:r>
          </w:p>
        </w:tc>
      </w:tr>
      <w:tr w:rsidR="0094746A" w:rsidRPr="009471C1" w14:paraId="6A30BCC0" w14:textId="77777777" w:rsidTr="0094746A">
        <w:trPr>
          <w:tblCellSpacing w:w="15" w:type="dxa"/>
        </w:trPr>
        <w:tc>
          <w:tcPr>
            <w:tcW w:w="0" w:type="auto"/>
            <w:vAlign w:val="center"/>
          </w:tcPr>
          <w:p w14:paraId="7FCB77A8" w14:textId="77777777" w:rsidR="0094746A" w:rsidRPr="009471C1" w:rsidRDefault="0094746A" w:rsidP="0094746A">
            <w:pPr>
              <w:rPr>
                <w:b/>
                <w:bCs/>
                <w:lang w:val="en-KY"/>
              </w:rPr>
            </w:pPr>
            <w:r w:rsidRPr="009471C1">
              <w:rPr>
                <w:b/>
                <w:bCs/>
                <w:lang w:val="en-KY"/>
              </w:rPr>
              <w:t>Narrative</w:t>
            </w:r>
          </w:p>
        </w:tc>
        <w:tc>
          <w:tcPr>
            <w:tcW w:w="0" w:type="auto"/>
            <w:vAlign w:val="center"/>
          </w:tcPr>
          <w:p w14:paraId="3BBA714D" w14:textId="77777777" w:rsidR="0094746A" w:rsidRPr="009471C1" w:rsidRDefault="0094746A" w:rsidP="0094746A">
            <w:pPr>
              <w:rPr>
                <w:lang w:val="en-KY"/>
              </w:rPr>
            </w:pPr>
            <w:r w:rsidRPr="009471C1">
              <w:rPr>
                <w:lang w:val="en-KY"/>
              </w:rPr>
              <w:t>A spoken or written account of connected events; a story.</w:t>
            </w:r>
          </w:p>
        </w:tc>
        <w:tc>
          <w:tcPr>
            <w:tcW w:w="0" w:type="auto"/>
            <w:vAlign w:val="center"/>
          </w:tcPr>
          <w:p w14:paraId="7A9967D1" w14:textId="77777777" w:rsidR="0094746A" w:rsidRPr="009471C1" w:rsidRDefault="0094746A" w:rsidP="0094746A">
            <w:pPr>
              <w:rPr>
                <w:lang w:val="en-KY"/>
              </w:rPr>
            </w:pPr>
            <w:r w:rsidRPr="009471C1">
              <w:rPr>
                <w:lang w:val="en-KY"/>
              </w:rPr>
              <w:t xml:space="preserve">The teacher asked us to write a </w:t>
            </w:r>
            <w:r w:rsidRPr="009471C1">
              <w:rPr>
                <w:b/>
                <w:bCs/>
                <w:lang w:val="en-KY"/>
              </w:rPr>
              <w:t>narrative</w:t>
            </w:r>
            <w:r w:rsidRPr="009471C1">
              <w:rPr>
                <w:lang w:val="en-KY"/>
              </w:rPr>
              <w:t xml:space="preserve"> about our summer vacations.</w:t>
            </w:r>
          </w:p>
        </w:tc>
      </w:tr>
      <w:tr w:rsidR="0094746A" w:rsidRPr="009471C1" w14:paraId="205128F2" w14:textId="77777777" w:rsidTr="0094746A">
        <w:trPr>
          <w:tblCellSpacing w:w="15" w:type="dxa"/>
        </w:trPr>
        <w:tc>
          <w:tcPr>
            <w:tcW w:w="0" w:type="auto"/>
            <w:vAlign w:val="center"/>
          </w:tcPr>
          <w:p w14:paraId="6AC60D74" w14:textId="77777777" w:rsidR="0094746A" w:rsidRPr="009471C1" w:rsidRDefault="0094746A" w:rsidP="0094746A">
            <w:pPr>
              <w:rPr>
                <w:lang w:val="en-KY"/>
              </w:rPr>
            </w:pPr>
            <w:r w:rsidRPr="009471C1">
              <w:rPr>
                <w:b/>
                <w:bCs/>
                <w:lang w:val="en-KY"/>
              </w:rPr>
              <w:t>Theology</w:t>
            </w:r>
          </w:p>
        </w:tc>
        <w:tc>
          <w:tcPr>
            <w:tcW w:w="0" w:type="auto"/>
            <w:vAlign w:val="center"/>
          </w:tcPr>
          <w:p w14:paraId="4AFF1712" w14:textId="77777777" w:rsidR="0094746A" w:rsidRPr="009471C1" w:rsidRDefault="0094746A" w:rsidP="0094746A">
            <w:pPr>
              <w:rPr>
                <w:lang w:val="en-KY"/>
              </w:rPr>
            </w:pPr>
            <w:r w:rsidRPr="009471C1">
              <w:rPr>
                <w:lang w:val="en-KY"/>
              </w:rPr>
              <w:t>The study of the nature of God and religious beliefs.</w:t>
            </w:r>
          </w:p>
        </w:tc>
        <w:tc>
          <w:tcPr>
            <w:tcW w:w="0" w:type="auto"/>
            <w:vAlign w:val="center"/>
          </w:tcPr>
          <w:p w14:paraId="3724F82A" w14:textId="77777777" w:rsidR="0094746A" w:rsidRPr="009471C1" w:rsidRDefault="0094746A" w:rsidP="0094746A">
            <w:pPr>
              <w:rPr>
                <w:lang w:val="en-KY"/>
              </w:rPr>
            </w:pPr>
            <w:r w:rsidRPr="009471C1">
              <w:rPr>
                <w:lang w:val="en-KY"/>
              </w:rPr>
              <w:t xml:space="preserve">She studied </w:t>
            </w:r>
            <w:r w:rsidRPr="009471C1">
              <w:rPr>
                <w:b/>
                <w:bCs/>
                <w:lang w:val="en-KY"/>
              </w:rPr>
              <w:t>theology</w:t>
            </w:r>
            <w:r w:rsidRPr="009471C1">
              <w:rPr>
                <w:lang w:val="en-KY"/>
              </w:rPr>
              <w:t xml:space="preserve"> to better understand her faith.</w:t>
            </w:r>
          </w:p>
        </w:tc>
      </w:tr>
      <w:tr w:rsidR="0094746A" w:rsidRPr="009471C1" w14:paraId="42D9F0D9" w14:textId="77777777" w:rsidTr="0094746A">
        <w:trPr>
          <w:tblCellSpacing w:w="15" w:type="dxa"/>
        </w:trPr>
        <w:tc>
          <w:tcPr>
            <w:tcW w:w="0" w:type="auto"/>
            <w:vAlign w:val="center"/>
            <w:hideMark/>
          </w:tcPr>
          <w:p w14:paraId="649C7C8A" w14:textId="77777777" w:rsidR="0094746A" w:rsidRPr="009471C1" w:rsidRDefault="0094746A" w:rsidP="0094746A">
            <w:pPr>
              <w:rPr>
                <w:lang w:val="en-KY"/>
              </w:rPr>
            </w:pPr>
            <w:r w:rsidRPr="009471C1">
              <w:rPr>
                <w:b/>
                <w:bCs/>
                <w:lang w:val="en-KY"/>
              </w:rPr>
              <w:t>Genealogy</w:t>
            </w:r>
          </w:p>
        </w:tc>
        <w:tc>
          <w:tcPr>
            <w:tcW w:w="0" w:type="auto"/>
            <w:vAlign w:val="center"/>
            <w:hideMark/>
          </w:tcPr>
          <w:p w14:paraId="6262B5EA" w14:textId="77777777" w:rsidR="0094746A" w:rsidRPr="009471C1" w:rsidRDefault="0094746A" w:rsidP="0094746A">
            <w:pPr>
              <w:rPr>
                <w:lang w:val="en-KY"/>
              </w:rPr>
            </w:pPr>
            <w:r w:rsidRPr="009471C1">
              <w:rPr>
                <w:lang w:val="en-KY"/>
              </w:rPr>
              <w:t>A line of descent traced continuously from an ancestor; a family tree.</w:t>
            </w:r>
          </w:p>
        </w:tc>
        <w:tc>
          <w:tcPr>
            <w:tcW w:w="0" w:type="auto"/>
            <w:vAlign w:val="center"/>
            <w:hideMark/>
          </w:tcPr>
          <w:p w14:paraId="7FE9AE8A" w14:textId="77777777" w:rsidR="0094746A" w:rsidRPr="009471C1" w:rsidRDefault="0094746A" w:rsidP="0094746A">
            <w:pPr>
              <w:rPr>
                <w:lang w:val="en-KY"/>
              </w:rPr>
            </w:pPr>
            <w:r w:rsidRPr="009471C1">
              <w:rPr>
                <w:lang w:val="en-KY"/>
              </w:rPr>
              <w:t xml:space="preserve">She spent years researching her family's </w:t>
            </w:r>
            <w:r w:rsidRPr="009471C1">
              <w:rPr>
                <w:b/>
                <w:bCs/>
                <w:lang w:val="en-KY"/>
              </w:rPr>
              <w:t>genealogy</w:t>
            </w:r>
            <w:r w:rsidRPr="009471C1">
              <w:rPr>
                <w:lang w:val="en-KY"/>
              </w:rPr>
              <w:t>.</w:t>
            </w:r>
          </w:p>
        </w:tc>
      </w:tr>
      <w:tr w:rsidR="0094746A" w:rsidRPr="009471C1" w14:paraId="7E5B71EF" w14:textId="77777777" w:rsidTr="0094746A">
        <w:trPr>
          <w:tblCellSpacing w:w="15" w:type="dxa"/>
        </w:trPr>
        <w:tc>
          <w:tcPr>
            <w:tcW w:w="0" w:type="auto"/>
            <w:vAlign w:val="center"/>
            <w:hideMark/>
          </w:tcPr>
          <w:p w14:paraId="3DF99378" w14:textId="77777777" w:rsidR="0094746A" w:rsidRPr="009471C1" w:rsidRDefault="0094746A" w:rsidP="0094746A">
            <w:pPr>
              <w:rPr>
                <w:lang w:val="en-KY"/>
              </w:rPr>
            </w:pPr>
            <w:r w:rsidRPr="009471C1">
              <w:rPr>
                <w:b/>
                <w:bCs/>
                <w:lang w:val="en-KY"/>
              </w:rPr>
              <w:t>Betrothed</w:t>
            </w:r>
          </w:p>
        </w:tc>
        <w:tc>
          <w:tcPr>
            <w:tcW w:w="0" w:type="auto"/>
            <w:vAlign w:val="center"/>
            <w:hideMark/>
          </w:tcPr>
          <w:p w14:paraId="2A9B25E2" w14:textId="77777777" w:rsidR="0094746A" w:rsidRPr="009471C1" w:rsidRDefault="0094746A" w:rsidP="0094746A">
            <w:pPr>
              <w:rPr>
                <w:lang w:val="en-KY"/>
              </w:rPr>
            </w:pPr>
            <w:r w:rsidRPr="009471C1">
              <w:rPr>
                <w:lang w:val="en-KY"/>
              </w:rPr>
              <w:t>Engaged to be married.</w:t>
            </w:r>
          </w:p>
        </w:tc>
        <w:tc>
          <w:tcPr>
            <w:tcW w:w="0" w:type="auto"/>
            <w:vAlign w:val="center"/>
            <w:hideMark/>
          </w:tcPr>
          <w:p w14:paraId="1D0906ED" w14:textId="77777777" w:rsidR="0094746A" w:rsidRPr="009471C1" w:rsidRDefault="0094746A" w:rsidP="0094746A">
            <w:pPr>
              <w:rPr>
                <w:lang w:val="en-KY"/>
              </w:rPr>
            </w:pPr>
            <w:r w:rsidRPr="009471C1">
              <w:rPr>
                <w:lang w:val="en-KY"/>
              </w:rPr>
              <w:t xml:space="preserve">The couple was </w:t>
            </w:r>
            <w:r w:rsidRPr="009471C1">
              <w:rPr>
                <w:b/>
                <w:bCs/>
                <w:lang w:val="en-KY"/>
              </w:rPr>
              <w:t>betrothed</w:t>
            </w:r>
            <w:r w:rsidRPr="009471C1">
              <w:rPr>
                <w:lang w:val="en-KY"/>
              </w:rPr>
              <w:t xml:space="preserve"> for two years before their wedding.</w:t>
            </w:r>
          </w:p>
        </w:tc>
      </w:tr>
      <w:tr w:rsidR="0094746A" w:rsidRPr="009471C1" w14:paraId="06A19A7D" w14:textId="77777777" w:rsidTr="0094746A">
        <w:trPr>
          <w:tblCellSpacing w:w="15" w:type="dxa"/>
        </w:trPr>
        <w:tc>
          <w:tcPr>
            <w:tcW w:w="0" w:type="auto"/>
            <w:vAlign w:val="center"/>
            <w:hideMark/>
          </w:tcPr>
          <w:p w14:paraId="152ED4BD" w14:textId="77777777" w:rsidR="0094746A" w:rsidRPr="009471C1" w:rsidRDefault="0094746A" w:rsidP="0094746A">
            <w:pPr>
              <w:rPr>
                <w:lang w:val="en-KY"/>
              </w:rPr>
            </w:pPr>
            <w:r w:rsidRPr="009471C1">
              <w:rPr>
                <w:b/>
                <w:bCs/>
                <w:lang w:val="en-KY"/>
              </w:rPr>
              <w:t>Perturbed</w:t>
            </w:r>
          </w:p>
        </w:tc>
        <w:tc>
          <w:tcPr>
            <w:tcW w:w="0" w:type="auto"/>
            <w:vAlign w:val="center"/>
            <w:hideMark/>
          </w:tcPr>
          <w:p w14:paraId="40A41454" w14:textId="77777777" w:rsidR="0094746A" w:rsidRPr="009471C1" w:rsidRDefault="0094746A" w:rsidP="0094746A">
            <w:pPr>
              <w:rPr>
                <w:lang w:val="en-KY"/>
              </w:rPr>
            </w:pPr>
            <w:r w:rsidRPr="009471C1">
              <w:rPr>
                <w:lang w:val="en-KY"/>
              </w:rPr>
              <w:t>Anxious or unsettled; upset.</w:t>
            </w:r>
          </w:p>
        </w:tc>
        <w:tc>
          <w:tcPr>
            <w:tcW w:w="0" w:type="auto"/>
            <w:vAlign w:val="center"/>
            <w:hideMark/>
          </w:tcPr>
          <w:p w14:paraId="71ACA0CC" w14:textId="77777777" w:rsidR="0094746A" w:rsidRPr="009471C1" w:rsidRDefault="0094746A" w:rsidP="0094746A">
            <w:pPr>
              <w:rPr>
                <w:lang w:val="en-KY"/>
              </w:rPr>
            </w:pPr>
            <w:r w:rsidRPr="009471C1">
              <w:rPr>
                <w:lang w:val="en-KY"/>
              </w:rPr>
              <w:t xml:space="preserve">He was </w:t>
            </w:r>
            <w:r w:rsidRPr="009471C1">
              <w:rPr>
                <w:b/>
                <w:bCs/>
                <w:lang w:val="en-KY"/>
              </w:rPr>
              <w:t>perturbed</w:t>
            </w:r>
            <w:r w:rsidRPr="009471C1">
              <w:rPr>
                <w:lang w:val="en-KY"/>
              </w:rPr>
              <w:t xml:space="preserve"> by the sudden change in plans.</w:t>
            </w:r>
          </w:p>
        </w:tc>
      </w:tr>
      <w:tr w:rsidR="0094746A" w:rsidRPr="009471C1" w14:paraId="5295E660" w14:textId="77777777" w:rsidTr="0094746A">
        <w:trPr>
          <w:tblCellSpacing w:w="15" w:type="dxa"/>
        </w:trPr>
        <w:tc>
          <w:tcPr>
            <w:tcW w:w="0" w:type="auto"/>
            <w:vAlign w:val="center"/>
            <w:hideMark/>
          </w:tcPr>
          <w:p w14:paraId="00B061F0" w14:textId="77777777" w:rsidR="0094746A" w:rsidRPr="009471C1" w:rsidRDefault="0094746A" w:rsidP="0094746A">
            <w:pPr>
              <w:rPr>
                <w:lang w:val="en-KY"/>
              </w:rPr>
            </w:pPr>
            <w:r w:rsidRPr="009471C1">
              <w:rPr>
                <w:b/>
                <w:bCs/>
                <w:lang w:val="en-KY"/>
              </w:rPr>
              <w:t>Apologetic</w:t>
            </w:r>
          </w:p>
        </w:tc>
        <w:tc>
          <w:tcPr>
            <w:tcW w:w="0" w:type="auto"/>
            <w:vAlign w:val="center"/>
            <w:hideMark/>
          </w:tcPr>
          <w:p w14:paraId="09A9F454" w14:textId="77777777" w:rsidR="0094746A" w:rsidRPr="009471C1" w:rsidRDefault="0094746A" w:rsidP="0094746A">
            <w:pPr>
              <w:rPr>
                <w:lang w:val="en-KY"/>
              </w:rPr>
            </w:pPr>
            <w:r w:rsidRPr="009471C1">
              <w:rPr>
                <w:lang w:val="en-KY"/>
              </w:rPr>
              <w:t>Regretfully acknowledging or excusing an offense or failure.</w:t>
            </w:r>
          </w:p>
        </w:tc>
        <w:tc>
          <w:tcPr>
            <w:tcW w:w="0" w:type="auto"/>
            <w:vAlign w:val="center"/>
            <w:hideMark/>
          </w:tcPr>
          <w:p w14:paraId="580F0093" w14:textId="77777777" w:rsidR="0094746A" w:rsidRPr="009471C1" w:rsidRDefault="0094746A" w:rsidP="0094746A">
            <w:pPr>
              <w:rPr>
                <w:lang w:val="en-KY"/>
              </w:rPr>
            </w:pPr>
            <w:r w:rsidRPr="009471C1">
              <w:rPr>
                <w:lang w:val="en-KY"/>
              </w:rPr>
              <w:t xml:space="preserve">She sent an </w:t>
            </w:r>
            <w:r w:rsidRPr="009471C1">
              <w:rPr>
                <w:b/>
                <w:bCs/>
                <w:lang w:val="en-KY"/>
              </w:rPr>
              <w:t>apologetic</w:t>
            </w:r>
            <w:r w:rsidRPr="009471C1">
              <w:rPr>
                <w:lang w:val="en-KY"/>
              </w:rPr>
              <w:t xml:space="preserve"> note for missing the meeting.</w:t>
            </w:r>
          </w:p>
        </w:tc>
      </w:tr>
      <w:tr w:rsidR="0094746A" w:rsidRPr="009471C1" w14:paraId="75749CFD" w14:textId="77777777" w:rsidTr="0094746A">
        <w:trPr>
          <w:tblCellSpacing w:w="15" w:type="dxa"/>
        </w:trPr>
        <w:tc>
          <w:tcPr>
            <w:tcW w:w="0" w:type="auto"/>
            <w:vAlign w:val="center"/>
            <w:hideMark/>
          </w:tcPr>
          <w:p w14:paraId="5BB3C04C" w14:textId="77777777" w:rsidR="0094746A" w:rsidRPr="009471C1" w:rsidRDefault="0094746A" w:rsidP="0094746A">
            <w:pPr>
              <w:rPr>
                <w:lang w:val="en-KY"/>
              </w:rPr>
            </w:pPr>
            <w:r w:rsidRPr="009471C1">
              <w:rPr>
                <w:b/>
                <w:bCs/>
                <w:lang w:val="en-KY"/>
              </w:rPr>
              <w:t>Miraculously</w:t>
            </w:r>
          </w:p>
        </w:tc>
        <w:tc>
          <w:tcPr>
            <w:tcW w:w="0" w:type="auto"/>
            <w:vAlign w:val="center"/>
            <w:hideMark/>
          </w:tcPr>
          <w:p w14:paraId="19E51222" w14:textId="77777777" w:rsidR="0094746A" w:rsidRPr="009471C1" w:rsidRDefault="0094746A" w:rsidP="0094746A">
            <w:pPr>
              <w:rPr>
                <w:lang w:val="en-KY"/>
              </w:rPr>
            </w:pPr>
            <w:r w:rsidRPr="009471C1">
              <w:rPr>
                <w:lang w:val="en-KY"/>
              </w:rPr>
              <w:t>In a way that suggests a miracle; remarkably and unexpectedly.</w:t>
            </w:r>
          </w:p>
        </w:tc>
        <w:tc>
          <w:tcPr>
            <w:tcW w:w="0" w:type="auto"/>
            <w:vAlign w:val="center"/>
            <w:hideMark/>
          </w:tcPr>
          <w:p w14:paraId="03F552C2" w14:textId="77777777" w:rsidR="0094746A" w:rsidRPr="009471C1" w:rsidRDefault="0094746A" w:rsidP="0094746A">
            <w:pPr>
              <w:rPr>
                <w:lang w:val="en-KY"/>
              </w:rPr>
            </w:pPr>
            <w:r w:rsidRPr="009471C1">
              <w:rPr>
                <w:lang w:val="en-KY"/>
              </w:rPr>
              <w:t xml:space="preserve">The patient </w:t>
            </w:r>
            <w:r w:rsidRPr="009471C1">
              <w:rPr>
                <w:b/>
                <w:bCs/>
                <w:lang w:val="en-KY"/>
              </w:rPr>
              <w:t>miraculously</w:t>
            </w:r>
            <w:r w:rsidRPr="009471C1">
              <w:rPr>
                <w:lang w:val="en-KY"/>
              </w:rPr>
              <w:t xml:space="preserve"> recovered overnight.</w:t>
            </w:r>
          </w:p>
        </w:tc>
      </w:tr>
      <w:tr w:rsidR="0094746A" w:rsidRPr="009471C1" w14:paraId="443B631B" w14:textId="77777777" w:rsidTr="0094746A">
        <w:trPr>
          <w:tblCellSpacing w:w="15" w:type="dxa"/>
        </w:trPr>
        <w:tc>
          <w:tcPr>
            <w:tcW w:w="0" w:type="auto"/>
            <w:vAlign w:val="center"/>
            <w:hideMark/>
          </w:tcPr>
          <w:p w14:paraId="15B77ED0" w14:textId="77777777" w:rsidR="0094746A" w:rsidRPr="009471C1" w:rsidRDefault="0094746A" w:rsidP="0094746A">
            <w:pPr>
              <w:rPr>
                <w:lang w:val="en-KY"/>
              </w:rPr>
            </w:pPr>
            <w:r w:rsidRPr="009471C1">
              <w:rPr>
                <w:b/>
                <w:bCs/>
                <w:lang w:val="en-KY"/>
              </w:rPr>
              <w:t>Conceive</w:t>
            </w:r>
          </w:p>
        </w:tc>
        <w:tc>
          <w:tcPr>
            <w:tcW w:w="0" w:type="auto"/>
            <w:vAlign w:val="center"/>
            <w:hideMark/>
          </w:tcPr>
          <w:p w14:paraId="3B88B06E" w14:textId="77777777" w:rsidR="0094746A" w:rsidRPr="009471C1" w:rsidRDefault="0094746A" w:rsidP="0094746A">
            <w:pPr>
              <w:rPr>
                <w:lang w:val="en-KY"/>
              </w:rPr>
            </w:pPr>
            <w:r w:rsidRPr="009471C1">
              <w:rPr>
                <w:lang w:val="en-KY"/>
              </w:rPr>
              <w:t>To become pregnant or to form a concept.</w:t>
            </w:r>
          </w:p>
        </w:tc>
        <w:tc>
          <w:tcPr>
            <w:tcW w:w="0" w:type="auto"/>
            <w:vAlign w:val="center"/>
            <w:hideMark/>
          </w:tcPr>
          <w:p w14:paraId="05E52EA7" w14:textId="77777777" w:rsidR="0094746A" w:rsidRPr="009471C1" w:rsidRDefault="0094746A" w:rsidP="0094746A">
            <w:pPr>
              <w:rPr>
                <w:lang w:val="en-KY"/>
              </w:rPr>
            </w:pPr>
            <w:r w:rsidRPr="009471C1">
              <w:rPr>
                <w:lang w:val="en-KY"/>
              </w:rPr>
              <w:t xml:space="preserve">The couple was thrilled to </w:t>
            </w:r>
            <w:r w:rsidRPr="009471C1">
              <w:rPr>
                <w:b/>
                <w:bCs/>
                <w:lang w:val="en-KY"/>
              </w:rPr>
              <w:t>conceive</w:t>
            </w:r>
            <w:r w:rsidRPr="009471C1">
              <w:rPr>
                <w:lang w:val="en-KY"/>
              </w:rPr>
              <w:t xml:space="preserve"> their first child.</w:t>
            </w:r>
          </w:p>
        </w:tc>
      </w:tr>
    </w:tbl>
    <w:p w14:paraId="7B4BEF56" w14:textId="77777777" w:rsidR="009471C1" w:rsidRDefault="009471C1"/>
    <w:p w14:paraId="4F8CC9C5" w14:textId="77777777" w:rsidR="0094746A" w:rsidRPr="0094746A" w:rsidRDefault="0094746A" w:rsidP="009471C1">
      <w:pPr>
        <w:rPr>
          <w:b/>
          <w:bCs/>
          <w:u w:val="single"/>
          <w:lang w:val="en-KY"/>
        </w:rPr>
      </w:pPr>
      <w:r w:rsidRPr="0094746A">
        <w:rPr>
          <w:b/>
          <w:bCs/>
          <w:u w:val="single"/>
          <w:lang w:val="en-KY"/>
        </w:rPr>
        <w:t>Short Answers</w:t>
      </w:r>
    </w:p>
    <w:p w14:paraId="3556E47E" w14:textId="3D8C6F0B" w:rsidR="009471C1" w:rsidRPr="009471C1" w:rsidRDefault="009471C1" w:rsidP="009471C1">
      <w:pPr>
        <w:rPr>
          <w:lang w:val="en-KY"/>
        </w:rPr>
      </w:pPr>
      <w:r w:rsidRPr="009471C1">
        <w:rPr>
          <w:b/>
          <w:bCs/>
          <w:lang w:val="en-KY"/>
        </w:rPr>
        <w:t>What is the earliest Gospel according to most scholars?</w:t>
      </w:r>
    </w:p>
    <w:p w14:paraId="2A8918C0" w14:textId="77777777" w:rsidR="009471C1" w:rsidRPr="009471C1" w:rsidRDefault="009471C1" w:rsidP="009471C1">
      <w:pPr>
        <w:rPr>
          <w:lang w:val="en-KY"/>
        </w:rPr>
      </w:pPr>
      <w:r w:rsidRPr="009471C1">
        <w:rPr>
          <w:lang w:val="en-KY"/>
        </w:rPr>
        <w:t>C. Mark</w:t>
      </w:r>
    </w:p>
    <w:p w14:paraId="7D36DB6D" w14:textId="77777777" w:rsidR="009471C1" w:rsidRPr="009471C1" w:rsidRDefault="009471C1" w:rsidP="009471C1">
      <w:pPr>
        <w:rPr>
          <w:lang w:val="en-KY"/>
        </w:rPr>
      </w:pPr>
      <w:r w:rsidRPr="009471C1">
        <w:rPr>
          <w:b/>
          <w:bCs/>
          <w:lang w:val="en-KY"/>
        </w:rPr>
        <w:t>Which Gospel does not include the birth narratives of Jesus?</w:t>
      </w:r>
    </w:p>
    <w:p w14:paraId="23483239" w14:textId="77777777" w:rsidR="009471C1" w:rsidRPr="009471C1" w:rsidRDefault="009471C1" w:rsidP="009471C1">
      <w:pPr>
        <w:rPr>
          <w:lang w:val="en-KY"/>
        </w:rPr>
      </w:pPr>
      <w:r w:rsidRPr="009471C1">
        <w:rPr>
          <w:lang w:val="en-KY"/>
        </w:rPr>
        <w:t>D. Mark</w:t>
      </w:r>
    </w:p>
    <w:p w14:paraId="6CD5986A" w14:textId="77777777" w:rsidR="009471C1" w:rsidRPr="009471C1" w:rsidRDefault="009471C1" w:rsidP="009471C1">
      <w:pPr>
        <w:rPr>
          <w:lang w:val="en-KY"/>
        </w:rPr>
      </w:pPr>
      <w:r w:rsidRPr="009471C1">
        <w:rPr>
          <w:b/>
          <w:bCs/>
          <w:lang w:val="en-KY"/>
        </w:rPr>
        <w:t>Who visits Joseph in a dream to explain Mary's pregnancy in the Gospel of Matthew?</w:t>
      </w:r>
    </w:p>
    <w:p w14:paraId="4CB92BA4" w14:textId="77777777" w:rsidR="009471C1" w:rsidRPr="009471C1" w:rsidRDefault="009471C1" w:rsidP="009471C1">
      <w:pPr>
        <w:rPr>
          <w:lang w:val="en-KY"/>
        </w:rPr>
      </w:pPr>
      <w:r w:rsidRPr="009471C1">
        <w:rPr>
          <w:lang w:val="en-KY"/>
        </w:rPr>
        <w:lastRenderedPageBreak/>
        <w:t>C. An unnamed angel</w:t>
      </w:r>
    </w:p>
    <w:p w14:paraId="475742B9" w14:textId="77777777" w:rsidR="009471C1" w:rsidRPr="009471C1" w:rsidRDefault="009471C1" w:rsidP="009471C1">
      <w:pPr>
        <w:rPr>
          <w:lang w:val="en-KY"/>
        </w:rPr>
      </w:pPr>
      <w:r w:rsidRPr="009471C1">
        <w:rPr>
          <w:b/>
          <w:bCs/>
          <w:lang w:val="en-KY"/>
        </w:rPr>
        <w:t>In the Gospel of Matthew, where does Joseph take Mary and Jesus to escape Herod's decree?</w:t>
      </w:r>
    </w:p>
    <w:p w14:paraId="387FCB6C" w14:textId="77777777" w:rsidR="009471C1" w:rsidRPr="009471C1" w:rsidRDefault="009471C1" w:rsidP="009471C1">
      <w:pPr>
        <w:rPr>
          <w:lang w:val="en-KY"/>
        </w:rPr>
      </w:pPr>
      <w:r w:rsidRPr="009471C1">
        <w:rPr>
          <w:lang w:val="en-KY"/>
        </w:rPr>
        <w:t>C. Egypt</w:t>
      </w:r>
    </w:p>
    <w:p w14:paraId="32DC71CE" w14:textId="77777777" w:rsidR="009471C1" w:rsidRPr="009471C1" w:rsidRDefault="009471C1" w:rsidP="009471C1">
      <w:pPr>
        <w:rPr>
          <w:lang w:val="en-KY"/>
        </w:rPr>
      </w:pPr>
      <w:r w:rsidRPr="009471C1">
        <w:rPr>
          <w:b/>
          <w:bCs/>
          <w:lang w:val="en-KY"/>
        </w:rPr>
        <w:t>Who are the visitors from the East in Matthew's Gospel who come to see Jesus?</w:t>
      </w:r>
    </w:p>
    <w:p w14:paraId="7233EE0A" w14:textId="77777777" w:rsidR="009471C1" w:rsidRPr="009471C1" w:rsidRDefault="009471C1" w:rsidP="009471C1">
      <w:pPr>
        <w:rPr>
          <w:lang w:val="en-KY"/>
        </w:rPr>
      </w:pPr>
      <w:r w:rsidRPr="009471C1">
        <w:rPr>
          <w:lang w:val="en-KY"/>
        </w:rPr>
        <w:t>B. Magi</w:t>
      </w:r>
    </w:p>
    <w:p w14:paraId="0B62BE24" w14:textId="77777777" w:rsidR="009471C1" w:rsidRPr="009471C1" w:rsidRDefault="009471C1" w:rsidP="009471C1">
      <w:pPr>
        <w:rPr>
          <w:lang w:val="en-KY"/>
        </w:rPr>
      </w:pPr>
      <w:r w:rsidRPr="009471C1">
        <w:rPr>
          <w:b/>
          <w:bCs/>
          <w:lang w:val="en-KY"/>
        </w:rPr>
        <w:t>In the Gospel of Luke, who is made mute for not believing the angel's message?</w:t>
      </w:r>
    </w:p>
    <w:p w14:paraId="372C351D" w14:textId="77777777" w:rsidR="009471C1" w:rsidRPr="009471C1" w:rsidRDefault="009471C1" w:rsidP="009471C1">
      <w:pPr>
        <w:rPr>
          <w:lang w:val="en-KY"/>
        </w:rPr>
      </w:pPr>
      <w:r w:rsidRPr="009471C1">
        <w:rPr>
          <w:lang w:val="en-KY"/>
        </w:rPr>
        <w:t>B. Zechariah</w:t>
      </w:r>
    </w:p>
    <w:p w14:paraId="372B5B6E" w14:textId="77777777" w:rsidR="009471C1" w:rsidRPr="009471C1" w:rsidRDefault="009471C1" w:rsidP="009471C1">
      <w:pPr>
        <w:rPr>
          <w:lang w:val="en-KY"/>
        </w:rPr>
      </w:pPr>
      <w:r w:rsidRPr="009471C1">
        <w:rPr>
          <w:b/>
          <w:bCs/>
          <w:lang w:val="en-KY"/>
        </w:rPr>
        <w:t>According to the Gospel of Luke, where is Jesus born?</w:t>
      </w:r>
    </w:p>
    <w:p w14:paraId="2E142232" w14:textId="77777777" w:rsidR="009471C1" w:rsidRPr="009471C1" w:rsidRDefault="009471C1" w:rsidP="009471C1">
      <w:pPr>
        <w:rPr>
          <w:lang w:val="en-KY"/>
        </w:rPr>
      </w:pPr>
      <w:r w:rsidRPr="009471C1">
        <w:rPr>
          <w:lang w:val="en-KY"/>
        </w:rPr>
        <w:t>C. In a stable</w:t>
      </w:r>
    </w:p>
    <w:p w14:paraId="753ABC78" w14:textId="77777777" w:rsidR="009471C1" w:rsidRPr="009471C1" w:rsidRDefault="009471C1" w:rsidP="009471C1">
      <w:pPr>
        <w:rPr>
          <w:lang w:val="en-KY"/>
        </w:rPr>
      </w:pPr>
      <w:r w:rsidRPr="009471C1">
        <w:rPr>
          <w:b/>
          <w:bCs/>
          <w:lang w:val="en-KY"/>
        </w:rPr>
        <w:t>What event prompts Mary and Joseph to travel to Bethlehem in the Gospel of Luke?</w:t>
      </w:r>
    </w:p>
    <w:p w14:paraId="385388FB" w14:textId="77777777" w:rsidR="009471C1" w:rsidRPr="009471C1" w:rsidRDefault="009471C1" w:rsidP="009471C1">
      <w:pPr>
        <w:rPr>
          <w:lang w:val="en-KY"/>
        </w:rPr>
      </w:pPr>
      <w:r w:rsidRPr="009471C1">
        <w:rPr>
          <w:lang w:val="en-KY"/>
        </w:rPr>
        <w:t>B. A census</w:t>
      </w:r>
    </w:p>
    <w:p w14:paraId="680C2900" w14:textId="77777777" w:rsidR="009471C1" w:rsidRPr="009471C1" w:rsidRDefault="009471C1" w:rsidP="009471C1">
      <w:pPr>
        <w:rPr>
          <w:lang w:val="en-KY"/>
        </w:rPr>
      </w:pPr>
      <w:r w:rsidRPr="009471C1">
        <w:rPr>
          <w:b/>
          <w:bCs/>
          <w:lang w:val="en-KY"/>
        </w:rPr>
        <w:t>Who visits Jesus after his birth in the Gospel of Luke?</w:t>
      </w:r>
    </w:p>
    <w:p w14:paraId="1DC762C6" w14:textId="77777777" w:rsidR="009471C1" w:rsidRPr="009471C1" w:rsidRDefault="009471C1" w:rsidP="009471C1">
      <w:pPr>
        <w:rPr>
          <w:lang w:val="en-KY"/>
        </w:rPr>
      </w:pPr>
      <w:r w:rsidRPr="009471C1">
        <w:rPr>
          <w:lang w:val="en-KY"/>
        </w:rPr>
        <w:t>B. Shepherds</w:t>
      </w:r>
    </w:p>
    <w:p w14:paraId="41E07990" w14:textId="77777777" w:rsidR="009471C1" w:rsidRPr="009471C1" w:rsidRDefault="009471C1" w:rsidP="009471C1">
      <w:pPr>
        <w:rPr>
          <w:lang w:val="en-KY"/>
        </w:rPr>
      </w:pPr>
      <w:r w:rsidRPr="009471C1">
        <w:rPr>
          <w:b/>
          <w:bCs/>
          <w:lang w:val="en-KY"/>
        </w:rPr>
        <w:t>Which emperor's census is mentioned in the Gospel of Luke as a reason for Joseph and Mary's travel?</w:t>
      </w:r>
    </w:p>
    <w:p w14:paraId="3888E37D" w14:textId="77777777" w:rsidR="009471C1" w:rsidRDefault="009471C1" w:rsidP="009471C1">
      <w:pPr>
        <w:rPr>
          <w:lang w:val="en-KY"/>
        </w:rPr>
      </w:pPr>
      <w:r w:rsidRPr="009471C1">
        <w:rPr>
          <w:lang w:val="en-KY"/>
        </w:rPr>
        <w:t>C. Augustus</w:t>
      </w:r>
    </w:p>
    <w:p w14:paraId="1009EA85" w14:textId="77777777" w:rsidR="0094746A" w:rsidRDefault="0094746A" w:rsidP="009471C1">
      <w:pPr>
        <w:rPr>
          <w:lang w:val="en-KY"/>
        </w:rPr>
      </w:pPr>
    </w:p>
    <w:p w14:paraId="3B09F1F3" w14:textId="67256886" w:rsidR="0094746A" w:rsidRPr="009471C1" w:rsidRDefault="0094746A" w:rsidP="009471C1">
      <w:pPr>
        <w:rPr>
          <w:b/>
          <w:bCs/>
          <w:u w:val="single"/>
          <w:lang w:val="en-KY"/>
        </w:rPr>
      </w:pPr>
      <w:r w:rsidRPr="0094746A">
        <w:rPr>
          <w:b/>
          <w:bCs/>
          <w:u w:val="single"/>
          <w:lang w:val="en-KY"/>
        </w:rPr>
        <w:t>Longer answers</w:t>
      </w:r>
    </w:p>
    <w:p w14:paraId="2153A459" w14:textId="77777777" w:rsidR="009471C1" w:rsidRPr="009471C1" w:rsidRDefault="009471C1" w:rsidP="009471C1">
      <w:pPr>
        <w:numPr>
          <w:ilvl w:val="0"/>
          <w:numId w:val="2"/>
        </w:numPr>
        <w:rPr>
          <w:lang w:val="en-KY"/>
        </w:rPr>
      </w:pPr>
      <w:r w:rsidRPr="009471C1">
        <w:rPr>
          <w:lang w:val="en-KY"/>
        </w:rPr>
        <w:t>Why might Matthew and Luke have included birth narratives in their Gospels when Mark did not?</w:t>
      </w:r>
    </w:p>
    <w:p w14:paraId="20D4A514" w14:textId="77777777" w:rsidR="009471C1" w:rsidRPr="009471C1" w:rsidRDefault="009471C1" w:rsidP="009471C1">
      <w:pPr>
        <w:numPr>
          <w:ilvl w:val="1"/>
          <w:numId w:val="2"/>
        </w:numPr>
        <w:rPr>
          <w:lang w:val="en-KY"/>
        </w:rPr>
      </w:pPr>
      <w:r w:rsidRPr="009471C1">
        <w:rPr>
          <w:lang w:val="en-KY"/>
        </w:rPr>
        <w:t>Curiosity: People might have wanted to know the circumstances of Jesus's birth, especially given that many famous figures in antiquity had extraordinary birth stories.</w:t>
      </w:r>
    </w:p>
    <w:p w14:paraId="18CDB354" w14:textId="77777777" w:rsidR="009471C1" w:rsidRPr="009471C1" w:rsidRDefault="009471C1" w:rsidP="009471C1">
      <w:pPr>
        <w:numPr>
          <w:ilvl w:val="1"/>
          <w:numId w:val="2"/>
        </w:numPr>
        <w:rPr>
          <w:lang w:val="en-KY"/>
        </w:rPr>
      </w:pPr>
      <w:r w:rsidRPr="009471C1">
        <w:rPr>
          <w:lang w:val="en-KY"/>
        </w:rPr>
        <w:t>Literary Structure: Matthew and Luke might have felt that a proper introduction to Jesus's life was necessary, as opposed to Mark's abrupt beginning.</w:t>
      </w:r>
    </w:p>
    <w:p w14:paraId="266566CC" w14:textId="77777777" w:rsidR="009471C1" w:rsidRPr="009471C1" w:rsidRDefault="009471C1" w:rsidP="009471C1">
      <w:pPr>
        <w:numPr>
          <w:ilvl w:val="1"/>
          <w:numId w:val="2"/>
        </w:numPr>
        <w:rPr>
          <w:lang w:val="en-KY"/>
        </w:rPr>
      </w:pPr>
      <w:r w:rsidRPr="009471C1">
        <w:rPr>
          <w:lang w:val="en-KY"/>
        </w:rPr>
        <w:t xml:space="preserve">Apologetic Reasons: There may have been a need to address </w:t>
      </w:r>
      <w:proofErr w:type="spellStart"/>
      <w:r w:rsidRPr="009471C1">
        <w:rPr>
          <w:lang w:val="en-KY"/>
        </w:rPr>
        <w:t>rumors</w:t>
      </w:r>
      <w:proofErr w:type="spellEnd"/>
      <w:r w:rsidRPr="009471C1">
        <w:rPr>
          <w:lang w:val="en-KY"/>
        </w:rPr>
        <w:t xml:space="preserve"> or questions about Jesus's legitimacy or the nature of his birth.</w:t>
      </w:r>
    </w:p>
    <w:p w14:paraId="1B256C50" w14:textId="77777777" w:rsidR="009471C1" w:rsidRPr="009471C1" w:rsidRDefault="009471C1" w:rsidP="009471C1">
      <w:pPr>
        <w:numPr>
          <w:ilvl w:val="1"/>
          <w:numId w:val="2"/>
        </w:numPr>
        <w:rPr>
          <w:lang w:val="en-KY"/>
        </w:rPr>
      </w:pPr>
      <w:r w:rsidRPr="009471C1">
        <w:rPr>
          <w:lang w:val="en-KY"/>
        </w:rPr>
        <w:t>Theological Motivations: The birth narratives could serve to establish Jesus's divine nature and fulfillment of prophecy from the outset.</w:t>
      </w:r>
    </w:p>
    <w:p w14:paraId="05B9087E" w14:textId="77777777" w:rsidR="009471C1" w:rsidRPr="009471C1" w:rsidRDefault="009471C1" w:rsidP="009471C1">
      <w:pPr>
        <w:numPr>
          <w:ilvl w:val="0"/>
          <w:numId w:val="2"/>
        </w:numPr>
        <w:rPr>
          <w:lang w:val="en-KY"/>
        </w:rPr>
      </w:pPr>
      <w:r w:rsidRPr="009471C1">
        <w:rPr>
          <w:lang w:val="en-KY"/>
        </w:rPr>
        <w:t>How do the birth narratives in Matthew and Luke differ, and what might these differences tell us about the authors' intentions or audiences?</w:t>
      </w:r>
    </w:p>
    <w:p w14:paraId="26876B91" w14:textId="77777777" w:rsidR="009471C1" w:rsidRPr="009471C1" w:rsidRDefault="009471C1" w:rsidP="009471C1">
      <w:pPr>
        <w:numPr>
          <w:ilvl w:val="1"/>
          <w:numId w:val="2"/>
        </w:numPr>
        <w:rPr>
          <w:lang w:val="en-KY"/>
        </w:rPr>
      </w:pPr>
      <w:r w:rsidRPr="009471C1">
        <w:rPr>
          <w:lang w:val="en-KY"/>
        </w:rPr>
        <w:t>Matthew emphasizes a royal lineage through a genealogy, fitting an audience interested in Jewish prophecy and kingship.</w:t>
      </w:r>
    </w:p>
    <w:p w14:paraId="34367072" w14:textId="77777777" w:rsidR="009471C1" w:rsidRPr="009471C1" w:rsidRDefault="009471C1" w:rsidP="009471C1">
      <w:pPr>
        <w:numPr>
          <w:ilvl w:val="1"/>
          <w:numId w:val="2"/>
        </w:numPr>
        <w:rPr>
          <w:lang w:val="en-KY"/>
        </w:rPr>
      </w:pPr>
      <w:r w:rsidRPr="009471C1">
        <w:rPr>
          <w:lang w:val="en-KY"/>
        </w:rPr>
        <w:lastRenderedPageBreak/>
        <w:t>Luke includes detailed stories about the priestly lineage of John the Baptist, possibly to appeal to a Gentile audience interested in the broader religious context.</w:t>
      </w:r>
    </w:p>
    <w:p w14:paraId="278485EE" w14:textId="77777777" w:rsidR="009471C1" w:rsidRPr="009471C1" w:rsidRDefault="009471C1" w:rsidP="009471C1">
      <w:pPr>
        <w:numPr>
          <w:ilvl w:val="1"/>
          <w:numId w:val="2"/>
        </w:numPr>
        <w:rPr>
          <w:lang w:val="en-KY"/>
        </w:rPr>
      </w:pPr>
      <w:r w:rsidRPr="009471C1">
        <w:rPr>
          <w:lang w:val="en-KY"/>
        </w:rPr>
        <w:t>Matthew focuses on the visit of the Magi and the threat from Herod, suggesting an interest in the political implications of Jesus's birth.</w:t>
      </w:r>
    </w:p>
    <w:p w14:paraId="2212BE00" w14:textId="77777777" w:rsidR="009471C1" w:rsidRPr="009471C1" w:rsidRDefault="009471C1" w:rsidP="009471C1">
      <w:pPr>
        <w:numPr>
          <w:ilvl w:val="1"/>
          <w:numId w:val="2"/>
        </w:numPr>
        <w:rPr>
          <w:lang w:val="en-KY"/>
        </w:rPr>
      </w:pPr>
      <w:r w:rsidRPr="009471C1">
        <w:rPr>
          <w:lang w:val="en-KY"/>
        </w:rPr>
        <w:t>Luke highlights the humble circumstances of Jesus's birth and visits from shepherds, emphasizing themes of humility and accessibility.</w:t>
      </w:r>
    </w:p>
    <w:p w14:paraId="440FC4DD" w14:textId="77777777" w:rsidR="009471C1" w:rsidRPr="009471C1" w:rsidRDefault="009471C1" w:rsidP="009471C1">
      <w:pPr>
        <w:numPr>
          <w:ilvl w:val="0"/>
          <w:numId w:val="2"/>
        </w:numPr>
        <w:rPr>
          <w:lang w:val="en-KY"/>
        </w:rPr>
      </w:pPr>
      <w:r w:rsidRPr="009471C1">
        <w:rPr>
          <w:lang w:val="en-KY"/>
        </w:rPr>
        <w:t>How do the birth narratives contribute to the theological themes present in each Gospel?</w:t>
      </w:r>
    </w:p>
    <w:p w14:paraId="2C003B56" w14:textId="77777777" w:rsidR="009471C1" w:rsidRPr="009471C1" w:rsidRDefault="009471C1" w:rsidP="009471C1">
      <w:pPr>
        <w:numPr>
          <w:ilvl w:val="1"/>
          <w:numId w:val="2"/>
        </w:numPr>
        <w:rPr>
          <w:lang w:val="en-KY"/>
        </w:rPr>
      </w:pPr>
      <w:r w:rsidRPr="009471C1">
        <w:rPr>
          <w:lang w:val="en-KY"/>
        </w:rPr>
        <w:t>In Matthew, the fulfillment of prophecy and the portrayal of Jesus as a new Moses might be emphasized through the narrative of Herod and the flight to Egypt.</w:t>
      </w:r>
    </w:p>
    <w:p w14:paraId="1FF11F0C" w14:textId="77777777" w:rsidR="009471C1" w:rsidRPr="009471C1" w:rsidRDefault="009471C1" w:rsidP="009471C1">
      <w:pPr>
        <w:numPr>
          <w:ilvl w:val="1"/>
          <w:numId w:val="2"/>
        </w:numPr>
        <w:rPr>
          <w:lang w:val="en-KY"/>
        </w:rPr>
      </w:pPr>
      <w:r w:rsidRPr="009471C1">
        <w:rPr>
          <w:lang w:val="en-KY"/>
        </w:rPr>
        <w:t>Luke's narrative may stress themes of joy, peace, and the inclusion of marginalized individuals, as seen in the visit from the shepherds and the songs of praise.</w:t>
      </w:r>
    </w:p>
    <w:p w14:paraId="0040C9CF" w14:textId="77777777" w:rsidR="009471C1" w:rsidRPr="009471C1" w:rsidRDefault="009471C1" w:rsidP="009471C1">
      <w:pPr>
        <w:numPr>
          <w:ilvl w:val="1"/>
          <w:numId w:val="2"/>
        </w:numPr>
        <w:rPr>
          <w:lang w:val="en-KY"/>
        </w:rPr>
      </w:pPr>
      <w:r w:rsidRPr="009471C1">
        <w:rPr>
          <w:lang w:val="en-KY"/>
        </w:rPr>
        <w:t>Both narratives establish Jesus's divine origin, setting the stage for theological interpretations of his life and ministry.</w:t>
      </w:r>
    </w:p>
    <w:p w14:paraId="508AB163" w14:textId="77777777" w:rsidR="009471C1" w:rsidRPr="009471C1" w:rsidRDefault="009471C1" w:rsidP="009471C1">
      <w:pPr>
        <w:numPr>
          <w:ilvl w:val="1"/>
          <w:numId w:val="2"/>
        </w:numPr>
        <w:rPr>
          <w:lang w:val="en-KY"/>
        </w:rPr>
      </w:pPr>
      <w:r w:rsidRPr="009471C1">
        <w:rPr>
          <w:lang w:val="en-KY"/>
        </w:rPr>
        <w:t>The contrasting introductions could reflect differing views on the intersection of divine intervention and human history.</w:t>
      </w:r>
    </w:p>
    <w:p w14:paraId="73C3FCBA" w14:textId="77777777" w:rsidR="009471C1" w:rsidRPr="009471C1" w:rsidRDefault="009471C1" w:rsidP="009471C1">
      <w:pPr>
        <w:numPr>
          <w:ilvl w:val="0"/>
          <w:numId w:val="2"/>
        </w:numPr>
        <w:rPr>
          <w:lang w:val="en-KY"/>
        </w:rPr>
      </w:pPr>
      <w:r w:rsidRPr="009471C1">
        <w:rPr>
          <w:lang w:val="en-KY"/>
        </w:rPr>
        <w:t>Why might Mark and John have chosen not to include birth narratives in their Gospels?</w:t>
      </w:r>
    </w:p>
    <w:p w14:paraId="40C36B06" w14:textId="77777777" w:rsidR="009471C1" w:rsidRPr="009471C1" w:rsidRDefault="009471C1" w:rsidP="009471C1">
      <w:pPr>
        <w:numPr>
          <w:ilvl w:val="1"/>
          <w:numId w:val="2"/>
        </w:numPr>
        <w:rPr>
          <w:lang w:val="en-KY"/>
        </w:rPr>
      </w:pPr>
      <w:r w:rsidRPr="009471C1">
        <w:rPr>
          <w:lang w:val="en-KY"/>
        </w:rPr>
        <w:t>Focus on Ministry: Mark and John might have been more interested in Jesus's public ministry, starting with his baptism.</w:t>
      </w:r>
    </w:p>
    <w:p w14:paraId="23ED9DF9" w14:textId="77777777" w:rsidR="009471C1" w:rsidRPr="009471C1" w:rsidRDefault="009471C1" w:rsidP="009471C1">
      <w:pPr>
        <w:numPr>
          <w:ilvl w:val="1"/>
          <w:numId w:val="2"/>
        </w:numPr>
        <w:rPr>
          <w:lang w:val="en-KY"/>
        </w:rPr>
      </w:pPr>
      <w:r w:rsidRPr="009471C1">
        <w:rPr>
          <w:lang w:val="en-KY"/>
        </w:rPr>
        <w:t>Theological Emphasis: John begins with a theological prologue that establishes Jesus's divine nature without detailing his human birth.</w:t>
      </w:r>
    </w:p>
    <w:p w14:paraId="6DD2164C" w14:textId="77777777" w:rsidR="009471C1" w:rsidRPr="009471C1" w:rsidRDefault="009471C1" w:rsidP="009471C1">
      <w:pPr>
        <w:numPr>
          <w:ilvl w:val="1"/>
          <w:numId w:val="2"/>
        </w:numPr>
        <w:rPr>
          <w:lang w:val="en-KY"/>
        </w:rPr>
      </w:pPr>
      <w:r w:rsidRPr="009471C1">
        <w:rPr>
          <w:lang w:val="en-KY"/>
        </w:rPr>
        <w:t>Audience Considerations: Mark's audience might have been less concerned with genealogical or birth details, focusing instead on the immediate impact of Jesus's actions and teachings.</w:t>
      </w:r>
    </w:p>
    <w:p w14:paraId="2FAE4E55" w14:textId="77777777" w:rsidR="009471C1" w:rsidRPr="009471C1" w:rsidRDefault="009471C1" w:rsidP="009471C1">
      <w:pPr>
        <w:numPr>
          <w:ilvl w:val="1"/>
          <w:numId w:val="2"/>
        </w:numPr>
        <w:rPr>
          <w:lang w:val="en-KY"/>
        </w:rPr>
      </w:pPr>
      <w:r w:rsidRPr="009471C1">
        <w:rPr>
          <w:lang w:val="en-KY"/>
        </w:rPr>
        <w:t>Narrative Style: Mark's concise and action-oriented style might not have lent itself to lengthy narratives about Jesus's early life.</w:t>
      </w:r>
    </w:p>
    <w:p w14:paraId="4CFFDBEF" w14:textId="77777777" w:rsidR="009471C1" w:rsidRPr="009471C1" w:rsidRDefault="009471C1" w:rsidP="009471C1">
      <w:pPr>
        <w:numPr>
          <w:ilvl w:val="0"/>
          <w:numId w:val="2"/>
        </w:numPr>
        <w:rPr>
          <w:lang w:val="en-KY"/>
        </w:rPr>
      </w:pPr>
      <w:r w:rsidRPr="009471C1">
        <w:rPr>
          <w:lang w:val="en-KY"/>
        </w:rPr>
        <w:t>How do the birth narratives in Matthew and Luke interact with Old Testament themes and prophecies?</w:t>
      </w:r>
    </w:p>
    <w:p w14:paraId="0EA53D7D" w14:textId="77777777" w:rsidR="009471C1" w:rsidRPr="009471C1" w:rsidRDefault="009471C1" w:rsidP="009471C1">
      <w:pPr>
        <w:numPr>
          <w:ilvl w:val="1"/>
          <w:numId w:val="2"/>
        </w:numPr>
        <w:rPr>
          <w:lang w:val="en-KY"/>
        </w:rPr>
      </w:pPr>
      <w:r w:rsidRPr="009471C1">
        <w:rPr>
          <w:lang w:val="en-KY"/>
        </w:rPr>
        <w:t>Matthew's genealogy and fulfillment citations connect Jesus's birth to Old Testament prophecies, appealing to a Jewish audience.</w:t>
      </w:r>
    </w:p>
    <w:p w14:paraId="743499D5" w14:textId="77777777" w:rsidR="009471C1" w:rsidRPr="009471C1" w:rsidRDefault="009471C1" w:rsidP="009471C1">
      <w:pPr>
        <w:numPr>
          <w:ilvl w:val="1"/>
          <w:numId w:val="2"/>
        </w:numPr>
        <w:rPr>
          <w:lang w:val="en-KY"/>
        </w:rPr>
      </w:pPr>
      <w:r w:rsidRPr="009471C1">
        <w:rPr>
          <w:lang w:val="en-KY"/>
        </w:rPr>
        <w:t>The story of the Magi in Matthew might parallel Old Testament themes of nations recognizing Israel's God.</w:t>
      </w:r>
    </w:p>
    <w:p w14:paraId="20FE6DC7" w14:textId="77777777" w:rsidR="009471C1" w:rsidRPr="009471C1" w:rsidRDefault="009471C1" w:rsidP="009471C1">
      <w:pPr>
        <w:numPr>
          <w:ilvl w:val="1"/>
          <w:numId w:val="2"/>
        </w:numPr>
        <w:rPr>
          <w:lang w:val="en-KY"/>
        </w:rPr>
      </w:pPr>
      <w:r w:rsidRPr="009471C1">
        <w:rPr>
          <w:lang w:val="en-KY"/>
        </w:rPr>
        <w:t>Luke's references to the Temple and priestly figures like Zechariah draw connections to Israel's religious heritage.</w:t>
      </w:r>
    </w:p>
    <w:p w14:paraId="5BC62643" w14:textId="77777777" w:rsidR="009471C1" w:rsidRPr="009471C1" w:rsidRDefault="009471C1" w:rsidP="009471C1">
      <w:pPr>
        <w:numPr>
          <w:ilvl w:val="1"/>
          <w:numId w:val="2"/>
        </w:numPr>
        <w:rPr>
          <w:lang w:val="en-KY"/>
        </w:rPr>
      </w:pPr>
      <w:r w:rsidRPr="009471C1">
        <w:rPr>
          <w:lang w:val="en-KY"/>
        </w:rPr>
        <w:lastRenderedPageBreak/>
        <w:t>Both narratives may use Old Testament motifs to establish Jesus as the culmination of Jewish expectations for a Messiah.</w:t>
      </w:r>
    </w:p>
    <w:p w14:paraId="55CD04EB" w14:textId="0723C735" w:rsidR="000B2A3E" w:rsidRDefault="000B2A3E" w:rsidP="000B2A3E">
      <w:pPr>
        <w:rPr>
          <w:b/>
          <w:bCs/>
        </w:rPr>
      </w:pPr>
      <w:r w:rsidRPr="000B2A3E">
        <w:rPr>
          <w:b/>
          <w:bCs/>
        </w:rPr>
        <w:t xml:space="preserve">Video </w:t>
      </w:r>
      <w:r>
        <w:rPr>
          <w:b/>
          <w:bCs/>
        </w:rPr>
        <w:t>2</w:t>
      </w:r>
      <w:r w:rsidRPr="000B2A3E">
        <w:rPr>
          <w:b/>
          <w:bCs/>
        </w:rPr>
        <w:t xml:space="preserve">- </w:t>
      </w:r>
      <w:r>
        <w:rPr>
          <w:b/>
          <w:bCs/>
        </w:rPr>
        <w:t>Historicity</w:t>
      </w:r>
    </w:p>
    <w:p w14:paraId="1122CFE5" w14:textId="77777777" w:rsidR="000B2A3E" w:rsidRPr="000B2A3E" w:rsidRDefault="000B2A3E" w:rsidP="000B2A3E">
      <w:pPr>
        <w:rPr>
          <w:b/>
          <w:bCs/>
          <w:lang w:val="en-KY"/>
        </w:rPr>
      </w:pPr>
      <w:r w:rsidRPr="000B2A3E">
        <w:rPr>
          <w:b/>
          <w:bCs/>
          <w:lang w:val="en-KY"/>
        </w:rPr>
        <w:t>Here is a glossary of Tier 2/3 vocabulary based on the provided video transcript: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15"/>
        <w:gridCol w:w="3305"/>
        <w:gridCol w:w="4206"/>
      </w:tblGrid>
      <w:tr w:rsidR="000B2A3E" w:rsidRPr="000B2A3E" w14:paraId="399A7F95" w14:textId="77777777" w:rsidTr="000B2A3E">
        <w:trPr>
          <w:tblCellSpacing w:w="15" w:type="dxa"/>
        </w:trPr>
        <w:tc>
          <w:tcPr>
            <w:tcW w:w="0" w:type="auto"/>
            <w:vAlign w:val="center"/>
            <w:hideMark/>
          </w:tcPr>
          <w:p w14:paraId="7F8E3FC1" w14:textId="77777777" w:rsidR="000B2A3E" w:rsidRPr="000B2A3E" w:rsidRDefault="000B2A3E" w:rsidP="000B2A3E">
            <w:pPr>
              <w:rPr>
                <w:b/>
                <w:bCs/>
                <w:lang w:val="en-KY"/>
              </w:rPr>
            </w:pPr>
            <w:r w:rsidRPr="000B2A3E">
              <w:rPr>
                <w:b/>
                <w:bCs/>
                <w:lang w:val="en-KY"/>
              </w:rPr>
              <w:t>Vocabulary</w:t>
            </w:r>
          </w:p>
        </w:tc>
        <w:tc>
          <w:tcPr>
            <w:tcW w:w="0" w:type="auto"/>
            <w:vAlign w:val="center"/>
            <w:hideMark/>
          </w:tcPr>
          <w:p w14:paraId="0F30DED4" w14:textId="77777777" w:rsidR="000B2A3E" w:rsidRPr="000B2A3E" w:rsidRDefault="000B2A3E" w:rsidP="000B2A3E">
            <w:pPr>
              <w:rPr>
                <w:b/>
                <w:bCs/>
                <w:lang w:val="en-KY"/>
              </w:rPr>
            </w:pPr>
            <w:r w:rsidRPr="000B2A3E">
              <w:rPr>
                <w:b/>
                <w:bCs/>
                <w:lang w:val="en-KY"/>
              </w:rPr>
              <w:t>Definition</w:t>
            </w:r>
          </w:p>
        </w:tc>
        <w:tc>
          <w:tcPr>
            <w:tcW w:w="0" w:type="auto"/>
            <w:vAlign w:val="center"/>
            <w:hideMark/>
          </w:tcPr>
          <w:p w14:paraId="60E12D7A" w14:textId="77777777" w:rsidR="000B2A3E" w:rsidRPr="000B2A3E" w:rsidRDefault="000B2A3E" w:rsidP="000B2A3E">
            <w:pPr>
              <w:rPr>
                <w:b/>
                <w:bCs/>
                <w:lang w:val="en-KY"/>
              </w:rPr>
            </w:pPr>
            <w:r w:rsidRPr="000B2A3E">
              <w:rPr>
                <w:b/>
                <w:bCs/>
                <w:lang w:val="en-KY"/>
              </w:rPr>
              <w:t>Example Sentence</w:t>
            </w:r>
          </w:p>
        </w:tc>
      </w:tr>
      <w:tr w:rsidR="000B2A3E" w:rsidRPr="000B2A3E" w14:paraId="27B1FCF1" w14:textId="77777777" w:rsidTr="000B2A3E">
        <w:trPr>
          <w:tblCellSpacing w:w="15" w:type="dxa"/>
        </w:trPr>
        <w:tc>
          <w:tcPr>
            <w:tcW w:w="0" w:type="auto"/>
            <w:vAlign w:val="center"/>
            <w:hideMark/>
          </w:tcPr>
          <w:p w14:paraId="771D3DEF" w14:textId="77777777" w:rsidR="000B2A3E" w:rsidRPr="000B2A3E" w:rsidRDefault="000B2A3E" w:rsidP="000B2A3E">
            <w:pPr>
              <w:rPr>
                <w:b/>
                <w:bCs/>
                <w:lang w:val="en-KY"/>
              </w:rPr>
            </w:pPr>
            <w:r w:rsidRPr="000B2A3E">
              <w:rPr>
                <w:b/>
                <w:bCs/>
                <w:lang w:val="en-KY"/>
              </w:rPr>
              <w:t>Narrative</w:t>
            </w:r>
          </w:p>
        </w:tc>
        <w:tc>
          <w:tcPr>
            <w:tcW w:w="0" w:type="auto"/>
            <w:vAlign w:val="center"/>
            <w:hideMark/>
          </w:tcPr>
          <w:p w14:paraId="37DDEC9D" w14:textId="77777777" w:rsidR="000B2A3E" w:rsidRPr="000B2A3E" w:rsidRDefault="000B2A3E" w:rsidP="000B2A3E">
            <w:pPr>
              <w:rPr>
                <w:b/>
                <w:bCs/>
                <w:lang w:val="en-KY"/>
              </w:rPr>
            </w:pPr>
            <w:r w:rsidRPr="000B2A3E">
              <w:rPr>
                <w:b/>
                <w:bCs/>
                <w:lang w:val="en-KY"/>
              </w:rPr>
              <w:t>A spoken or written account of connected events; a story.</w:t>
            </w:r>
          </w:p>
        </w:tc>
        <w:tc>
          <w:tcPr>
            <w:tcW w:w="0" w:type="auto"/>
            <w:vAlign w:val="center"/>
            <w:hideMark/>
          </w:tcPr>
          <w:p w14:paraId="57CB275D" w14:textId="77777777" w:rsidR="000B2A3E" w:rsidRPr="000B2A3E" w:rsidRDefault="000B2A3E" w:rsidP="000B2A3E">
            <w:pPr>
              <w:rPr>
                <w:b/>
                <w:bCs/>
                <w:lang w:val="en-KY"/>
              </w:rPr>
            </w:pPr>
            <w:r w:rsidRPr="000B2A3E">
              <w:rPr>
                <w:b/>
                <w:bCs/>
                <w:lang w:val="en-KY"/>
              </w:rPr>
              <w:t>The teacher asked the students to write a narrative about their summer vacation.</w:t>
            </w:r>
          </w:p>
        </w:tc>
      </w:tr>
      <w:tr w:rsidR="000B2A3E" w:rsidRPr="000B2A3E" w14:paraId="65C6C748" w14:textId="77777777" w:rsidTr="000B2A3E">
        <w:trPr>
          <w:tblCellSpacing w:w="15" w:type="dxa"/>
        </w:trPr>
        <w:tc>
          <w:tcPr>
            <w:tcW w:w="0" w:type="auto"/>
            <w:vAlign w:val="center"/>
            <w:hideMark/>
          </w:tcPr>
          <w:p w14:paraId="72418170" w14:textId="77777777" w:rsidR="000B2A3E" w:rsidRPr="000B2A3E" w:rsidRDefault="000B2A3E" w:rsidP="000B2A3E">
            <w:pPr>
              <w:rPr>
                <w:b/>
                <w:bCs/>
                <w:lang w:val="en-KY"/>
              </w:rPr>
            </w:pPr>
            <w:r w:rsidRPr="000B2A3E">
              <w:rPr>
                <w:b/>
                <w:bCs/>
                <w:lang w:val="en-KY"/>
              </w:rPr>
              <w:t>Historicity</w:t>
            </w:r>
          </w:p>
        </w:tc>
        <w:tc>
          <w:tcPr>
            <w:tcW w:w="0" w:type="auto"/>
            <w:vAlign w:val="center"/>
            <w:hideMark/>
          </w:tcPr>
          <w:p w14:paraId="560FA85D" w14:textId="77777777" w:rsidR="000B2A3E" w:rsidRPr="000B2A3E" w:rsidRDefault="000B2A3E" w:rsidP="000B2A3E">
            <w:pPr>
              <w:rPr>
                <w:b/>
                <w:bCs/>
                <w:lang w:val="en-KY"/>
              </w:rPr>
            </w:pPr>
            <w:r w:rsidRPr="000B2A3E">
              <w:rPr>
                <w:b/>
                <w:bCs/>
                <w:lang w:val="en-KY"/>
              </w:rPr>
              <w:t>The historical authenticity or factuality of a subject.</w:t>
            </w:r>
          </w:p>
        </w:tc>
        <w:tc>
          <w:tcPr>
            <w:tcW w:w="0" w:type="auto"/>
            <w:vAlign w:val="center"/>
            <w:hideMark/>
          </w:tcPr>
          <w:p w14:paraId="31BAC93C" w14:textId="77777777" w:rsidR="000B2A3E" w:rsidRPr="000B2A3E" w:rsidRDefault="000B2A3E" w:rsidP="000B2A3E">
            <w:pPr>
              <w:rPr>
                <w:b/>
                <w:bCs/>
                <w:lang w:val="en-KY"/>
              </w:rPr>
            </w:pPr>
            <w:r w:rsidRPr="000B2A3E">
              <w:rPr>
                <w:b/>
                <w:bCs/>
                <w:lang w:val="en-KY"/>
              </w:rPr>
              <w:t>Scholars debate the historicity of ancient myths and legends.</w:t>
            </w:r>
          </w:p>
        </w:tc>
      </w:tr>
      <w:tr w:rsidR="000B2A3E" w:rsidRPr="000B2A3E" w14:paraId="0744409D" w14:textId="77777777" w:rsidTr="000B2A3E">
        <w:trPr>
          <w:tblCellSpacing w:w="15" w:type="dxa"/>
        </w:trPr>
        <w:tc>
          <w:tcPr>
            <w:tcW w:w="0" w:type="auto"/>
            <w:vAlign w:val="center"/>
            <w:hideMark/>
          </w:tcPr>
          <w:p w14:paraId="15D7EFBF" w14:textId="77777777" w:rsidR="000B2A3E" w:rsidRPr="000B2A3E" w:rsidRDefault="000B2A3E" w:rsidP="000B2A3E">
            <w:pPr>
              <w:rPr>
                <w:b/>
                <w:bCs/>
                <w:lang w:val="en-KY"/>
              </w:rPr>
            </w:pPr>
            <w:r w:rsidRPr="000B2A3E">
              <w:rPr>
                <w:b/>
                <w:bCs/>
                <w:lang w:val="en-KY"/>
              </w:rPr>
              <w:t>Acclamation</w:t>
            </w:r>
          </w:p>
        </w:tc>
        <w:tc>
          <w:tcPr>
            <w:tcW w:w="0" w:type="auto"/>
            <w:vAlign w:val="center"/>
            <w:hideMark/>
          </w:tcPr>
          <w:p w14:paraId="18153D05" w14:textId="77777777" w:rsidR="000B2A3E" w:rsidRPr="000B2A3E" w:rsidRDefault="000B2A3E" w:rsidP="000B2A3E">
            <w:pPr>
              <w:rPr>
                <w:b/>
                <w:bCs/>
                <w:lang w:val="en-KY"/>
              </w:rPr>
            </w:pPr>
            <w:r w:rsidRPr="000B2A3E">
              <w:rPr>
                <w:b/>
                <w:bCs/>
                <w:lang w:val="en-KY"/>
              </w:rPr>
              <w:t>Loud and enthusiastic approval or praise.</w:t>
            </w:r>
          </w:p>
        </w:tc>
        <w:tc>
          <w:tcPr>
            <w:tcW w:w="0" w:type="auto"/>
            <w:vAlign w:val="center"/>
            <w:hideMark/>
          </w:tcPr>
          <w:p w14:paraId="01D29900" w14:textId="77777777" w:rsidR="000B2A3E" w:rsidRPr="000B2A3E" w:rsidRDefault="000B2A3E" w:rsidP="000B2A3E">
            <w:pPr>
              <w:rPr>
                <w:b/>
                <w:bCs/>
                <w:lang w:val="en-KY"/>
              </w:rPr>
            </w:pPr>
            <w:r w:rsidRPr="000B2A3E">
              <w:rPr>
                <w:b/>
                <w:bCs/>
                <w:lang w:val="en-KY"/>
              </w:rPr>
              <w:t>The author's new book received widespread acclamation from critics.</w:t>
            </w:r>
          </w:p>
        </w:tc>
      </w:tr>
      <w:tr w:rsidR="000B2A3E" w:rsidRPr="000B2A3E" w14:paraId="3D2B55CD" w14:textId="77777777" w:rsidTr="000B2A3E">
        <w:trPr>
          <w:tblCellSpacing w:w="15" w:type="dxa"/>
        </w:trPr>
        <w:tc>
          <w:tcPr>
            <w:tcW w:w="0" w:type="auto"/>
            <w:vAlign w:val="center"/>
            <w:hideMark/>
          </w:tcPr>
          <w:p w14:paraId="606F6F92" w14:textId="77777777" w:rsidR="000B2A3E" w:rsidRPr="000B2A3E" w:rsidRDefault="000B2A3E" w:rsidP="000B2A3E">
            <w:pPr>
              <w:rPr>
                <w:b/>
                <w:bCs/>
                <w:lang w:val="en-KY"/>
              </w:rPr>
            </w:pPr>
            <w:r w:rsidRPr="000B2A3E">
              <w:rPr>
                <w:b/>
                <w:bCs/>
                <w:lang w:val="en-KY"/>
              </w:rPr>
              <w:t>Discrepancy</w:t>
            </w:r>
          </w:p>
        </w:tc>
        <w:tc>
          <w:tcPr>
            <w:tcW w:w="0" w:type="auto"/>
            <w:vAlign w:val="center"/>
            <w:hideMark/>
          </w:tcPr>
          <w:p w14:paraId="2E182F23" w14:textId="77777777" w:rsidR="000B2A3E" w:rsidRPr="000B2A3E" w:rsidRDefault="000B2A3E" w:rsidP="000B2A3E">
            <w:pPr>
              <w:rPr>
                <w:b/>
                <w:bCs/>
                <w:lang w:val="en-KY"/>
              </w:rPr>
            </w:pPr>
            <w:r w:rsidRPr="000B2A3E">
              <w:rPr>
                <w:b/>
                <w:bCs/>
                <w:lang w:val="en-KY"/>
              </w:rPr>
              <w:t>A lack of compatibility or similarity between two or more facts.</w:t>
            </w:r>
          </w:p>
        </w:tc>
        <w:tc>
          <w:tcPr>
            <w:tcW w:w="0" w:type="auto"/>
            <w:vAlign w:val="center"/>
            <w:hideMark/>
          </w:tcPr>
          <w:p w14:paraId="70D52CFA" w14:textId="77777777" w:rsidR="000B2A3E" w:rsidRPr="000B2A3E" w:rsidRDefault="000B2A3E" w:rsidP="000B2A3E">
            <w:pPr>
              <w:rPr>
                <w:b/>
                <w:bCs/>
                <w:lang w:val="en-KY"/>
              </w:rPr>
            </w:pPr>
            <w:r w:rsidRPr="000B2A3E">
              <w:rPr>
                <w:b/>
                <w:bCs/>
                <w:lang w:val="en-KY"/>
              </w:rPr>
              <w:t>There was a discrepancy between the two reports that needed resolving.</w:t>
            </w:r>
          </w:p>
        </w:tc>
      </w:tr>
      <w:tr w:rsidR="000B2A3E" w:rsidRPr="000B2A3E" w14:paraId="6A18D6E3" w14:textId="77777777" w:rsidTr="000B2A3E">
        <w:trPr>
          <w:tblCellSpacing w:w="15" w:type="dxa"/>
        </w:trPr>
        <w:tc>
          <w:tcPr>
            <w:tcW w:w="0" w:type="auto"/>
            <w:vAlign w:val="center"/>
            <w:hideMark/>
          </w:tcPr>
          <w:p w14:paraId="4287715D" w14:textId="77777777" w:rsidR="000B2A3E" w:rsidRPr="000B2A3E" w:rsidRDefault="000B2A3E" w:rsidP="000B2A3E">
            <w:pPr>
              <w:rPr>
                <w:b/>
                <w:bCs/>
                <w:lang w:val="en-KY"/>
              </w:rPr>
            </w:pPr>
            <w:r w:rsidRPr="000B2A3E">
              <w:rPr>
                <w:b/>
                <w:bCs/>
                <w:lang w:val="en-KY"/>
              </w:rPr>
              <w:t>Corroborated</w:t>
            </w:r>
          </w:p>
        </w:tc>
        <w:tc>
          <w:tcPr>
            <w:tcW w:w="0" w:type="auto"/>
            <w:vAlign w:val="center"/>
            <w:hideMark/>
          </w:tcPr>
          <w:p w14:paraId="6114D918" w14:textId="77777777" w:rsidR="000B2A3E" w:rsidRPr="000B2A3E" w:rsidRDefault="000B2A3E" w:rsidP="000B2A3E">
            <w:pPr>
              <w:rPr>
                <w:b/>
                <w:bCs/>
                <w:lang w:val="en-KY"/>
              </w:rPr>
            </w:pPr>
            <w:r w:rsidRPr="000B2A3E">
              <w:rPr>
                <w:b/>
                <w:bCs/>
                <w:lang w:val="en-KY"/>
              </w:rPr>
              <w:t>Confirmed or supported with evidence or authority.</w:t>
            </w:r>
          </w:p>
        </w:tc>
        <w:tc>
          <w:tcPr>
            <w:tcW w:w="0" w:type="auto"/>
            <w:vAlign w:val="center"/>
            <w:hideMark/>
          </w:tcPr>
          <w:p w14:paraId="77D96587" w14:textId="77777777" w:rsidR="000B2A3E" w:rsidRPr="000B2A3E" w:rsidRDefault="000B2A3E" w:rsidP="000B2A3E">
            <w:pPr>
              <w:rPr>
                <w:b/>
                <w:bCs/>
                <w:lang w:val="en-KY"/>
              </w:rPr>
            </w:pPr>
            <w:r w:rsidRPr="000B2A3E">
              <w:rPr>
                <w:b/>
                <w:bCs/>
                <w:lang w:val="en-KY"/>
              </w:rPr>
              <w:t>The witness's testimony was corroborated by video evidence.</w:t>
            </w:r>
          </w:p>
        </w:tc>
      </w:tr>
      <w:tr w:rsidR="000B2A3E" w:rsidRPr="000B2A3E" w14:paraId="7AA3635F" w14:textId="77777777" w:rsidTr="000B2A3E">
        <w:trPr>
          <w:tblCellSpacing w:w="15" w:type="dxa"/>
        </w:trPr>
        <w:tc>
          <w:tcPr>
            <w:tcW w:w="0" w:type="auto"/>
            <w:vAlign w:val="center"/>
            <w:hideMark/>
          </w:tcPr>
          <w:p w14:paraId="55F8C391" w14:textId="77777777" w:rsidR="000B2A3E" w:rsidRPr="000B2A3E" w:rsidRDefault="000B2A3E" w:rsidP="000B2A3E">
            <w:pPr>
              <w:rPr>
                <w:b/>
                <w:bCs/>
                <w:lang w:val="en-KY"/>
              </w:rPr>
            </w:pPr>
            <w:r w:rsidRPr="000B2A3E">
              <w:rPr>
                <w:b/>
                <w:bCs/>
                <w:lang w:val="en-KY"/>
              </w:rPr>
              <w:t>Consternation</w:t>
            </w:r>
          </w:p>
        </w:tc>
        <w:tc>
          <w:tcPr>
            <w:tcW w:w="0" w:type="auto"/>
            <w:vAlign w:val="center"/>
            <w:hideMark/>
          </w:tcPr>
          <w:p w14:paraId="43736A3E" w14:textId="77777777" w:rsidR="000B2A3E" w:rsidRPr="000B2A3E" w:rsidRDefault="000B2A3E" w:rsidP="000B2A3E">
            <w:pPr>
              <w:rPr>
                <w:b/>
                <w:bCs/>
                <w:lang w:val="en-KY"/>
              </w:rPr>
            </w:pPr>
            <w:r w:rsidRPr="000B2A3E">
              <w:rPr>
                <w:b/>
                <w:bCs/>
                <w:lang w:val="en-KY"/>
              </w:rPr>
              <w:t>Feelings of anxiety or dismay, typically at something unexpected.</w:t>
            </w:r>
          </w:p>
        </w:tc>
        <w:tc>
          <w:tcPr>
            <w:tcW w:w="0" w:type="auto"/>
            <w:vAlign w:val="center"/>
            <w:hideMark/>
          </w:tcPr>
          <w:p w14:paraId="3DBF9AD3" w14:textId="77777777" w:rsidR="000B2A3E" w:rsidRPr="000B2A3E" w:rsidRDefault="000B2A3E" w:rsidP="000B2A3E">
            <w:pPr>
              <w:rPr>
                <w:b/>
                <w:bCs/>
                <w:lang w:val="en-KY"/>
              </w:rPr>
            </w:pPr>
            <w:r w:rsidRPr="000B2A3E">
              <w:rPr>
                <w:b/>
                <w:bCs/>
                <w:lang w:val="en-KY"/>
              </w:rPr>
              <w:t>The sudden announcement of the test results caused consternation among the students.</w:t>
            </w:r>
          </w:p>
        </w:tc>
      </w:tr>
      <w:tr w:rsidR="000B2A3E" w:rsidRPr="000B2A3E" w14:paraId="56ED6F66" w14:textId="77777777" w:rsidTr="000B2A3E">
        <w:trPr>
          <w:tblCellSpacing w:w="15" w:type="dxa"/>
        </w:trPr>
        <w:tc>
          <w:tcPr>
            <w:tcW w:w="0" w:type="auto"/>
            <w:vAlign w:val="center"/>
            <w:hideMark/>
          </w:tcPr>
          <w:p w14:paraId="692821BB" w14:textId="77777777" w:rsidR="000B2A3E" w:rsidRPr="000B2A3E" w:rsidRDefault="000B2A3E" w:rsidP="000B2A3E">
            <w:pPr>
              <w:rPr>
                <w:b/>
                <w:bCs/>
                <w:lang w:val="en-KY"/>
              </w:rPr>
            </w:pPr>
            <w:r w:rsidRPr="000B2A3E">
              <w:rPr>
                <w:b/>
                <w:bCs/>
                <w:lang w:val="en-KY"/>
              </w:rPr>
              <w:t>Descent</w:t>
            </w:r>
          </w:p>
        </w:tc>
        <w:tc>
          <w:tcPr>
            <w:tcW w:w="0" w:type="auto"/>
            <w:vAlign w:val="center"/>
            <w:hideMark/>
          </w:tcPr>
          <w:p w14:paraId="43A2E444" w14:textId="77777777" w:rsidR="000B2A3E" w:rsidRPr="000B2A3E" w:rsidRDefault="000B2A3E" w:rsidP="000B2A3E">
            <w:pPr>
              <w:rPr>
                <w:b/>
                <w:bCs/>
                <w:lang w:val="en-KY"/>
              </w:rPr>
            </w:pPr>
            <w:r w:rsidRPr="000B2A3E">
              <w:rPr>
                <w:b/>
                <w:bCs/>
                <w:lang w:val="en-KY"/>
              </w:rPr>
              <w:t>The origin or background of a person in terms of family or nationality.</w:t>
            </w:r>
          </w:p>
        </w:tc>
        <w:tc>
          <w:tcPr>
            <w:tcW w:w="0" w:type="auto"/>
            <w:vAlign w:val="center"/>
            <w:hideMark/>
          </w:tcPr>
          <w:p w14:paraId="5B1BDCAB" w14:textId="77777777" w:rsidR="000B2A3E" w:rsidRPr="000B2A3E" w:rsidRDefault="000B2A3E" w:rsidP="000B2A3E">
            <w:pPr>
              <w:rPr>
                <w:b/>
                <w:bCs/>
                <w:lang w:val="en-KY"/>
              </w:rPr>
            </w:pPr>
            <w:r w:rsidRPr="000B2A3E">
              <w:rPr>
                <w:b/>
                <w:bCs/>
                <w:lang w:val="en-KY"/>
              </w:rPr>
              <w:t>She traced her descent back to the early settlers of the region.</w:t>
            </w:r>
          </w:p>
        </w:tc>
      </w:tr>
      <w:tr w:rsidR="000B2A3E" w:rsidRPr="000B2A3E" w14:paraId="291766E7" w14:textId="77777777" w:rsidTr="000B2A3E">
        <w:trPr>
          <w:tblCellSpacing w:w="15" w:type="dxa"/>
        </w:trPr>
        <w:tc>
          <w:tcPr>
            <w:tcW w:w="0" w:type="auto"/>
            <w:vAlign w:val="center"/>
            <w:hideMark/>
          </w:tcPr>
          <w:p w14:paraId="6DD78FBE" w14:textId="77777777" w:rsidR="000B2A3E" w:rsidRPr="000B2A3E" w:rsidRDefault="000B2A3E" w:rsidP="000B2A3E">
            <w:pPr>
              <w:rPr>
                <w:b/>
                <w:bCs/>
                <w:lang w:val="en-KY"/>
              </w:rPr>
            </w:pPr>
            <w:r w:rsidRPr="000B2A3E">
              <w:rPr>
                <w:b/>
                <w:bCs/>
                <w:lang w:val="en-KY"/>
              </w:rPr>
              <w:t>Harmonise</w:t>
            </w:r>
          </w:p>
        </w:tc>
        <w:tc>
          <w:tcPr>
            <w:tcW w:w="0" w:type="auto"/>
            <w:vAlign w:val="center"/>
            <w:hideMark/>
          </w:tcPr>
          <w:p w14:paraId="01B25740" w14:textId="77777777" w:rsidR="000B2A3E" w:rsidRPr="000B2A3E" w:rsidRDefault="000B2A3E" w:rsidP="000B2A3E">
            <w:pPr>
              <w:rPr>
                <w:b/>
                <w:bCs/>
                <w:lang w:val="en-KY"/>
              </w:rPr>
            </w:pPr>
            <w:r w:rsidRPr="000B2A3E">
              <w:rPr>
                <w:b/>
                <w:bCs/>
                <w:lang w:val="en-KY"/>
              </w:rPr>
              <w:t>To bring into consonance or accord; to make consistent.</w:t>
            </w:r>
          </w:p>
        </w:tc>
        <w:tc>
          <w:tcPr>
            <w:tcW w:w="0" w:type="auto"/>
            <w:vAlign w:val="center"/>
            <w:hideMark/>
          </w:tcPr>
          <w:p w14:paraId="31C9E308" w14:textId="77777777" w:rsidR="000B2A3E" w:rsidRPr="000B2A3E" w:rsidRDefault="000B2A3E" w:rsidP="000B2A3E">
            <w:pPr>
              <w:rPr>
                <w:b/>
                <w:bCs/>
                <w:lang w:val="en-KY"/>
              </w:rPr>
            </w:pPr>
            <w:r w:rsidRPr="000B2A3E">
              <w:rPr>
                <w:b/>
                <w:bCs/>
                <w:lang w:val="en-KY"/>
              </w:rPr>
              <w:t>The architect's goal was to harmonise the new building with the historic structures nearby.</w:t>
            </w:r>
          </w:p>
        </w:tc>
      </w:tr>
    </w:tbl>
    <w:p w14:paraId="01D370DB" w14:textId="77777777" w:rsidR="000B2A3E" w:rsidRDefault="000B2A3E" w:rsidP="000B2A3E">
      <w:pPr>
        <w:rPr>
          <w:b/>
          <w:bCs/>
          <w:lang w:val="en-KY"/>
        </w:rPr>
      </w:pPr>
      <w:r w:rsidRPr="000B2A3E">
        <w:rPr>
          <w:b/>
          <w:bCs/>
          <w:lang w:val="en-KY"/>
        </w:rPr>
        <w:t>This glossary includes terms relevant to the discussion of the Gospel narratives and their historical analysis.</w:t>
      </w:r>
    </w:p>
    <w:p w14:paraId="6BCE7BC8" w14:textId="77777777" w:rsidR="000B2A3E" w:rsidRDefault="000B2A3E" w:rsidP="000B2A3E">
      <w:pPr>
        <w:rPr>
          <w:b/>
          <w:bCs/>
          <w:lang w:val="en-KY"/>
        </w:rPr>
      </w:pPr>
    </w:p>
    <w:p w14:paraId="5EE1B49B" w14:textId="43874A34" w:rsidR="000B2A3E" w:rsidRPr="000B2A3E" w:rsidRDefault="000B2A3E" w:rsidP="000B2A3E">
      <w:pPr>
        <w:rPr>
          <w:b/>
          <w:bCs/>
          <w:u w:val="single"/>
          <w:lang w:val="en-KY"/>
        </w:rPr>
      </w:pPr>
      <w:r w:rsidRPr="000B2A3E">
        <w:rPr>
          <w:b/>
          <w:bCs/>
          <w:u w:val="single"/>
          <w:lang w:val="en-KY"/>
        </w:rPr>
        <w:t>Short answers</w:t>
      </w:r>
    </w:p>
    <w:p w14:paraId="01B668A6" w14:textId="4C1BBAFF" w:rsidR="000B2A3E" w:rsidRPr="000B2A3E" w:rsidRDefault="000B2A3E" w:rsidP="000B2A3E">
      <w:pPr>
        <w:rPr>
          <w:b/>
          <w:bCs/>
          <w:lang w:val="en-KY"/>
        </w:rPr>
      </w:pPr>
      <w:r w:rsidRPr="000B2A3E">
        <w:rPr>
          <w:b/>
          <w:bCs/>
          <w:lang w:val="en-KY"/>
        </w:rPr>
        <w:t>Which two Gospels contain birth narratives of Jesus?</w:t>
      </w:r>
    </w:p>
    <w:p w14:paraId="28DA103E" w14:textId="77777777" w:rsidR="000B2A3E" w:rsidRPr="000B2A3E" w:rsidRDefault="000B2A3E" w:rsidP="000B2A3E">
      <w:pPr>
        <w:rPr>
          <w:lang w:val="en-KY"/>
        </w:rPr>
      </w:pPr>
      <w:r w:rsidRPr="000B2A3E">
        <w:rPr>
          <w:lang w:val="en-KY"/>
        </w:rPr>
        <w:t>C. Matthew and Luke</w:t>
      </w:r>
    </w:p>
    <w:p w14:paraId="075FA6B8" w14:textId="77777777" w:rsidR="000B2A3E" w:rsidRPr="000B2A3E" w:rsidRDefault="000B2A3E" w:rsidP="000B2A3E">
      <w:pPr>
        <w:rPr>
          <w:b/>
          <w:bCs/>
          <w:lang w:val="en-KY"/>
        </w:rPr>
      </w:pPr>
      <w:r w:rsidRPr="000B2A3E">
        <w:rPr>
          <w:b/>
          <w:bCs/>
          <w:lang w:val="en-KY"/>
        </w:rPr>
        <w:t>Which event is only mentioned in the Gospel of Luke?</w:t>
      </w:r>
    </w:p>
    <w:p w14:paraId="68F4E15A" w14:textId="77777777" w:rsidR="000B2A3E" w:rsidRPr="000B2A3E" w:rsidRDefault="000B2A3E" w:rsidP="000B2A3E">
      <w:pPr>
        <w:rPr>
          <w:lang w:val="en-KY"/>
        </w:rPr>
      </w:pPr>
      <w:r w:rsidRPr="000B2A3E">
        <w:rPr>
          <w:lang w:val="en-KY"/>
        </w:rPr>
        <w:t>C. The presentation of Jesus in the Temple</w:t>
      </w:r>
    </w:p>
    <w:p w14:paraId="25CE99DE" w14:textId="77777777" w:rsidR="000B2A3E" w:rsidRPr="000B2A3E" w:rsidRDefault="000B2A3E" w:rsidP="000B2A3E">
      <w:pPr>
        <w:rPr>
          <w:b/>
          <w:bCs/>
          <w:lang w:val="en-KY"/>
        </w:rPr>
      </w:pPr>
      <w:r w:rsidRPr="000B2A3E">
        <w:rPr>
          <w:b/>
          <w:bCs/>
          <w:lang w:val="en-KY"/>
        </w:rPr>
        <w:t>Who is told about the birth of Jesus through a dream in the Gospel of Matthew?</w:t>
      </w:r>
    </w:p>
    <w:p w14:paraId="2F771FFB" w14:textId="77777777" w:rsidR="000B2A3E" w:rsidRPr="000B2A3E" w:rsidRDefault="000B2A3E" w:rsidP="000B2A3E">
      <w:pPr>
        <w:rPr>
          <w:lang w:val="en-KY"/>
        </w:rPr>
      </w:pPr>
      <w:r w:rsidRPr="000B2A3E">
        <w:rPr>
          <w:lang w:val="en-KY"/>
        </w:rPr>
        <w:t>B. Joseph</w:t>
      </w:r>
    </w:p>
    <w:p w14:paraId="1F95DCC5" w14:textId="77777777" w:rsidR="000B2A3E" w:rsidRPr="000B2A3E" w:rsidRDefault="000B2A3E" w:rsidP="000B2A3E">
      <w:pPr>
        <w:rPr>
          <w:b/>
          <w:bCs/>
          <w:lang w:val="en-KY"/>
        </w:rPr>
      </w:pPr>
      <w:r w:rsidRPr="000B2A3E">
        <w:rPr>
          <w:b/>
          <w:bCs/>
          <w:lang w:val="en-KY"/>
        </w:rPr>
        <w:lastRenderedPageBreak/>
        <w:t>In the Gospel of Matthew, which character's plot leads to the flight to Egypt?</w:t>
      </w:r>
    </w:p>
    <w:p w14:paraId="55EA7AE3" w14:textId="77777777" w:rsidR="000B2A3E" w:rsidRPr="000B2A3E" w:rsidRDefault="000B2A3E" w:rsidP="000B2A3E">
      <w:pPr>
        <w:rPr>
          <w:lang w:val="en-KY"/>
        </w:rPr>
      </w:pPr>
      <w:r w:rsidRPr="000B2A3E">
        <w:rPr>
          <w:lang w:val="en-KY"/>
        </w:rPr>
        <w:t>B. Herod</w:t>
      </w:r>
    </w:p>
    <w:p w14:paraId="579BD911" w14:textId="77777777" w:rsidR="000B2A3E" w:rsidRPr="000B2A3E" w:rsidRDefault="000B2A3E" w:rsidP="000B2A3E">
      <w:pPr>
        <w:rPr>
          <w:b/>
          <w:bCs/>
          <w:lang w:val="en-KY"/>
        </w:rPr>
      </w:pPr>
      <w:r w:rsidRPr="000B2A3E">
        <w:rPr>
          <w:b/>
          <w:bCs/>
          <w:lang w:val="en-KY"/>
        </w:rPr>
        <w:t>What significant event does the Gospel of Luke use to explain Joseph and Mary's journey to Bethlehem?</w:t>
      </w:r>
    </w:p>
    <w:p w14:paraId="10E34D00" w14:textId="77777777" w:rsidR="000B2A3E" w:rsidRPr="000B2A3E" w:rsidRDefault="000B2A3E" w:rsidP="000B2A3E">
      <w:pPr>
        <w:rPr>
          <w:lang w:val="en-KY"/>
        </w:rPr>
      </w:pPr>
      <w:r w:rsidRPr="000B2A3E">
        <w:rPr>
          <w:lang w:val="en-KY"/>
        </w:rPr>
        <w:t>A. A census</w:t>
      </w:r>
    </w:p>
    <w:p w14:paraId="4DEDAB25" w14:textId="77777777" w:rsidR="000B2A3E" w:rsidRPr="000B2A3E" w:rsidRDefault="000B2A3E" w:rsidP="000B2A3E">
      <w:pPr>
        <w:rPr>
          <w:b/>
          <w:bCs/>
          <w:lang w:val="en-KY"/>
        </w:rPr>
      </w:pPr>
      <w:r w:rsidRPr="000B2A3E">
        <w:rPr>
          <w:b/>
          <w:bCs/>
          <w:lang w:val="en-KY"/>
        </w:rPr>
        <w:t>According to the lecture, which historian does not mention the massacre of the children by Herod?</w:t>
      </w:r>
    </w:p>
    <w:p w14:paraId="669FF453" w14:textId="77777777" w:rsidR="000B2A3E" w:rsidRPr="000B2A3E" w:rsidRDefault="000B2A3E" w:rsidP="000B2A3E">
      <w:pPr>
        <w:rPr>
          <w:lang w:val="en-KY"/>
        </w:rPr>
      </w:pPr>
      <w:r w:rsidRPr="000B2A3E">
        <w:rPr>
          <w:lang w:val="en-KY"/>
        </w:rPr>
        <w:t>C. Josephus</w:t>
      </w:r>
    </w:p>
    <w:p w14:paraId="62E088DF" w14:textId="77777777" w:rsidR="000B2A3E" w:rsidRPr="000B2A3E" w:rsidRDefault="000B2A3E" w:rsidP="000B2A3E">
      <w:pPr>
        <w:rPr>
          <w:b/>
          <w:bCs/>
          <w:lang w:val="en-KY"/>
        </w:rPr>
      </w:pPr>
      <w:r w:rsidRPr="000B2A3E">
        <w:rPr>
          <w:b/>
          <w:bCs/>
          <w:lang w:val="en-KY"/>
        </w:rPr>
        <w:t>What discrepancy exists between the Gospels regarding the family's travel after Jesus' birth?</w:t>
      </w:r>
    </w:p>
    <w:p w14:paraId="5AEFAC66" w14:textId="77777777" w:rsidR="000B2A3E" w:rsidRPr="000B2A3E" w:rsidRDefault="000B2A3E" w:rsidP="000B2A3E">
      <w:pPr>
        <w:rPr>
          <w:lang w:val="en-KY"/>
        </w:rPr>
      </w:pPr>
      <w:r w:rsidRPr="000B2A3E">
        <w:rPr>
          <w:lang w:val="en-KY"/>
        </w:rPr>
        <w:t>A. Matthew says they went to Egypt, while Luke says they returned to Nazareth</w:t>
      </w:r>
    </w:p>
    <w:p w14:paraId="33F58176" w14:textId="77777777" w:rsidR="000B2A3E" w:rsidRPr="000B2A3E" w:rsidRDefault="000B2A3E" w:rsidP="000B2A3E">
      <w:pPr>
        <w:rPr>
          <w:b/>
          <w:bCs/>
          <w:lang w:val="en-KY"/>
        </w:rPr>
      </w:pPr>
      <w:r w:rsidRPr="000B2A3E">
        <w:rPr>
          <w:b/>
          <w:bCs/>
          <w:lang w:val="en-KY"/>
        </w:rPr>
        <w:t>Which Gospel includes the story of Elizabeth and Zechariah?</w:t>
      </w:r>
    </w:p>
    <w:p w14:paraId="48D8FDA4" w14:textId="77777777" w:rsidR="000B2A3E" w:rsidRPr="000B2A3E" w:rsidRDefault="000B2A3E" w:rsidP="000B2A3E">
      <w:pPr>
        <w:rPr>
          <w:lang w:val="en-KY"/>
        </w:rPr>
      </w:pPr>
      <w:r w:rsidRPr="000B2A3E">
        <w:rPr>
          <w:lang w:val="en-KY"/>
        </w:rPr>
        <w:t>B. Luke</w:t>
      </w:r>
    </w:p>
    <w:p w14:paraId="4FE90550" w14:textId="77777777" w:rsidR="000B2A3E" w:rsidRPr="000B2A3E" w:rsidRDefault="000B2A3E" w:rsidP="000B2A3E">
      <w:pPr>
        <w:rPr>
          <w:b/>
          <w:bCs/>
          <w:lang w:val="en-KY"/>
        </w:rPr>
      </w:pPr>
      <w:r w:rsidRPr="000B2A3E">
        <w:rPr>
          <w:b/>
          <w:bCs/>
          <w:lang w:val="en-KY"/>
        </w:rPr>
        <w:t>What does the Gospel of Matthew say about the birth of Jesus causing a stir in?</w:t>
      </w:r>
    </w:p>
    <w:p w14:paraId="207E69EF" w14:textId="77777777" w:rsidR="000B2A3E" w:rsidRPr="000B2A3E" w:rsidRDefault="000B2A3E" w:rsidP="000B2A3E">
      <w:pPr>
        <w:rPr>
          <w:lang w:val="en-KY"/>
        </w:rPr>
      </w:pPr>
      <w:r w:rsidRPr="000B2A3E">
        <w:rPr>
          <w:lang w:val="en-KY"/>
        </w:rPr>
        <w:t>C. Jerusalem</w:t>
      </w:r>
    </w:p>
    <w:p w14:paraId="6F3A72B9" w14:textId="77777777" w:rsidR="000B2A3E" w:rsidRPr="000B2A3E" w:rsidRDefault="000B2A3E" w:rsidP="000B2A3E">
      <w:pPr>
        <w:rPr>
          <w:b/>
          <w:bCs/>
          <w:lang w:val="en-KY"/>
        </w:rPr>
      </w:pPr>
      <w:r w:rsidRPr="000B2A3E">
        <w:rPr>
          <w:b/>
          <w:bCs/>
          <w:lang w:val="en-KY"/>
        </w:rPr>
        <w:t>What is a common element in both Matthew and Luke's accounts of Jesus' birth?</w:t>
      </w:r>
    </w:p>
    <w:p w14:paraId="0B601C6F" w14:textId="77777777" w:rsidR="000B2A3E" w:rsidRDefault="000B2A3E" w:rsidP="000B2A3E">
      <w:pPr>
        <w:rPr>
          <w:lang w:val="en-KY"/>
        </w:rPr>
      </w:pPr>
      <w:r w:rsidRPr="000B2A3E">
        <w:rPr>
          <w:lang w:val="en-KY"/>
        </w:rPr>
        <w:t>B. Jesus is descended from David</w:t>
      </w:r>
    </w:p>
    <w:p w14:paraId="5FB309C5" w14:textId="2BFA9760" w:rsidR="00BF50D3" w:rsidRPr="000B2A3E" w:rsidRDefault="00BF50D3" w:rsidP="000B2A3E">
      <w:pPr>
        <w:rPr>
          <w:b/>
          <w:bCs/>
          <w:u w:val="single"/>
          <w:lang w:val="en-KY"/>
        </w:rPr>
      </w:pPr>
      <w:r w:rsidRPr="00BF50D3">
        <w:rPr>
          <w:b/>
          <w:bCs/>
          <w:u w:val="single"/>
          <w:lang w:val="en-KY"/>
        </w:rPr>
        <w:t>Longer Answers</w:t>
      </w:r>
    </w:p>
    <w:p w14:paraId="70AA4691" w14:textId="77777777" w:rsidR="00B827F9" w:rsidRPr="00BF50D3" w:rsidRDefault="00B827F9" w:rsidP="00BF50D3">
      <w:pPr>
        <w:pStyle w:val="ListParagraph"/>
        <w:numPr>
          <w:ilvl w:val="0"/>
          <w:numId w:val="14"/>
        </w:numPr>
        <w:rPr>
          <w:lang w:val="en-KY"/>
        </w:rPr>
      </w:pPr>
      <w:r w:rsidRPr="00BF50D3">
        <w:rPr>
          <w:lang w:val="en-KY"/>
        </w:rPr>
        <w:t>Why do you think the birth narratives of Jesus appear only in the Gospels of Matthew and Luke, and not in Mark or John?</w:t>
      </w:r>
    </w:p>
    <w:p w14:paraId="4F622B46" w14:textId="77777777" w:rsidR="00B827F9" w:rsidRPr="00BF50D3" w:rsidRDefault="00B827F9" w:rsidP="00BF50D3">
      <w:pPr>
        <w:pStyle w:val="ListParagraph"/>
        <w:rPr>
          <w:lang w:val="en-KY"/>
        </w:rPr>
      </w:pPr>
      <w:r w:rsidRPr="00BF50D3">
        <w:rPr>
          <w:lang w:val="en-KY"/>
        </w:rPr>
        <w:t>Theological Intent: Discuss the possibility that each Gospel had a specific theological agenda, with Matthew and Luke emphasizing Jesus' divine origins more explicitly.</w:t>
      </w:r>
    </w:p>
    <w:p w14:paraId="04230D5A" w14:textId="77777777" w:rsidR="00B827F9" w:rsidRPr="00BF50D3" w:rsidRDefault="00B827F9" w:rsidP="00BF50D3">
      <w:pPr>
        <w:pStyle w:val="ListParagraph"/>
        <w:rPr>
          <w:lang w:val="en-KY"/>
        </w:rPr>
      </w:pPr>
      <w:r w:rsidRPr="00BF50D3">
        <w:rPr>
          <w:lang w:val="en-KY"/>
        </w:rPr>
        <w:t>Audience and Purpose: Consider the different audiences each Gospel was written for and how this influenced the inclusion or exclusion of the birth narratives.</w:t>
      </w:r>
    </w:p>
    <w:p w14:paraId="4FC3DEE8" w14:textId="77777777" w:rsidR="00B827F9" w:rsidRPr="00BF50D3" w:rsidRDefault="00B827F9" w:rsidP="00BF50D3">
      <w:pPr>
        <w:pStyle w:val="ListParagraph"/>
        <w:rPr>
          <w:lang w:val="en-KY"/>
        </w:rPr>
      </w:pPr>
      <w:r w:rsidRPr="00BF50D3">
        <w:rPr>
          <w:lang w:val="en-KY"/>
        </w:rPr>
        <w:t>Historical Context: Explore the historical and cultural context during the time of writing and how it might have affected the focus of each Gospel.</w:t>
      </w:r>
    </w:p>
    <w:p w14:paraId="284B4060" w14:textId="77777777" w:rsidR="00B827F9" w:rsidRPr="00BF50D3" w:rsidRDefault="00B827F9" w:rsidP="00BF50D3">
      <w:pPr>
        <w:pStyle w:val="ListParagraph"/>
        <w:numPr>
          <w:ilvl w:val="0"/>
          <w:numId w:val="14"/>
        </w:numPr>
        <w:rPr>
          <w:lang w:val="en-KY"/>
        </w:rPr>
      </w:pPr>
      <w:r w:rsidRPr="00BF50D3">
        <w:rPr>
          <w:lang w:val="en-KY"/>
        </w:rPr>
        <w:t>Given the differences and discrepancies between the birth narratives in Matthew and Luke, how should these accounts be approached when studying the historical Jesus?</w:t>
      </w:r>
    </w:p>
    <w:p w14:paraId="69F17166" w14:textId="77777777" w:rsidR="00B827F9" w:rsidRPr="00BF50D3" w:rsidRDefault="00B827F9" w:rsidP="00BF50D3">
      <w:pPr>
        <w:pStyle w:val="ListParagraph"/>
        <w:rPr>
          <w:lang w:val="en-KY"/>
        </w:rPr>
      </w:pPr>
      <w:r w:rsidRPr="00BF50D3">
        <w:rPr>
          <w:lang w:val="en-KY"/>
        </w:rPr>
        <w:t xml:space="preserve">Historical </w:t>
      </w:r>
      <w:proofErr w:type="spellStart"/>
      <w:r w:rsidRPr="00BF50D3">
        <w:rPr>
          <w:lang w:val="en-KY"/>
        </w:rPr>
        <w:t>Skepticism</w:t>
      </w:r>
      <w:proofErr w:type="spellEnd"/>
      <w:r w:rsidRPr="00BF50D3">
        <w:rPr>
          <w:lang w:val="en-KY"/>
        </w:rPr>
        <w:t>: Discuss the importance of maintaining a critical approach to historical claims within religious texts.</w:t>
      </w:r>
    </w:p>
    <w:p w14:paraId="6E983DAE" w14:textId="77777777" w:rsidR="00B827F9" w:rsidRPr="00BF50D3" w:rsidRDefault="00B827F9" w:rsidP="00BF50D3">
      <w:pPr>
        <w:pStyle w:val="ListParagraph"/>
        <w:rPr>
          <w:lang w:val="en-KY"/>
        </w:rPr>
      </w:pPr>
      <w:r w:rsidRPr="00BF50D3">
        <w:rPr>
          <w:lang w:val="en-KY"/>
        </w:rPr>
        <w:t>Harmonization Attempts: Evaluate the validity and implications of attempts to harmonize the differences between the accounts.</w:t>
      </w:r>
    </w:p>
    <w:p w14:paraId="61831E11" w14:textId="77777777" w:rsidR="00B827F9" w:rsidRPr="00BF50D3" w:rsidRDefault="00B827F9" w:rsidP="00BF50D3">
      <w:pPr>
        <w:pStyle w:val="ListParagraph"/>
        <w:rPr>
          <w:lang w:val="en-KY"/>
        </w:rPr>
      </w:pPr>
      <w:r w:rsidRPr="00BF50D3">
        <w:rPr>
          <w:lang w:val="en-KY"/>
        </w:rPr>
        <w:t>Focus on Theological Messages: Consider focusing on the theological and moral messages rather than the historical accuracy of the narratives.</w:t>
      </w:r>
    </w:p>
    <w:p w14:paraId="7E2554B4" w14:textId="77777777" w:rsidR="00B827F9" w:rsidRPr="00BF50D3" w:rsidRDefault="00B827F9" w:rsidP="00BF50D3">
      <w:pPr>
        <w:pStyle w:val="ListParagraph"/>
        <w:numPr>
          <w:ilvl w:val="0"/>
          <w:numId w:val="14"/>
        </w:numPr>
        <w:rPr>
          <w:lang w:val="en-KY"/>
        </w:rPr>
      </w:pPr>
      <w:r w:rsidRPr="00BF50D3">
        <w:rPr>
          <w:lang w:val="en-KY"/>
        </w:rPr>
        <w:t>What might the differences in perspective (Joseph in Matthew and Mary in Luke) suggest about the intended message or purpose of each Gospel's birth narrative?</w:t>
      </w:r>
    </w:p>
    <w:p w14:paraId="792F781F" w14:textId="77777777" w:rsidR="00B827F9" w:rsidRPr="00BF50D3" w:rsidRDefault="00B827F9" w:rsidP="00BF50D3">
      <w:pPr>
        <w:pStyle w:val="ListParagraph"/>
        <w:rPr>
          <w:lang w:val="en-KY"/>
        </w:rPr>
      </w:pPr>
      <w:r w:rsidRPr="00BF50D3">
        <w:rPr>
          <w:lang w:val="en-KY"/>
        </w:rPr>
        <w:t>Gender Roles and Perspectives: Explore the significance of male versus female perspectives in the ancient cultural context.</w:t>
      </w:r>
    </w:p>
    <w:p w14:paraId="2D202B7C" w14:textId="77777777" w:rsidR="00B827F9" w:rsidRPr="00BF50D3" w:rsidRDefault="00B827F9" w:rsidP="00BF50D3">
      <w:pPr>
        <w:pStyle w:val="ListParagraph"/>
        <w:rPr>
          <w:lang w:val="en-KY"/>
        </w:rPr>
      </w:pPr>
      <w:r w:rsidRPr="00BF50D3">
        <w:rPr>
          <w:lang w:val="en-KY"/>
        </w:rPr>
        <w:lastRenderedPageBreak/>
        <w:t>Theological Emphasis: Discuss how different perspectives might highlight different aspects of Jesus' mission or divine nature.</w:t>
      </w:r>
    </w:p>
    <w:p w14:paraId="4630EF04" w14:textId="77777777" w:rsidR="00B827F9" w:rsidRPr="00BF50D3" w:rsidRDefault="00B827F9" w:rsidP="00BF50D3">
      <w:pPr>
        <w:pStyle w:val="ListParagraph"/>
        <w:rPr>
          <w:lang w:val="en-KY"/>
        </w:rPr>
      </w:pPr>
      <w:r w:rsidRPr="00BF50D3">
        <w:rPr>
          <w:lang w:val="en-KY"/>
        </w:rPr>
        <w:t>Narrative Technique: Consider the use of storytelling techniques and their impact on the reader's understanding and interpretation.</w:t>
      </w:r>
    </w:p>
    <w:p w14:paraId="5E4E446B" w14:textId="77777777" w:rsidR="00B827F9" w:rsidRPr="00BF50D3" w:rsidRDefault="00B827F9" w:rsidP="00BF50D3">
      <w:pPr>
        <w:pStyle w:val="ListParagraph"/>
        <w:numPr>
          <w:ilvl w:val="0"/>
          <w:numId w:val="14"/>
        </w:numPr>
        <w:rPr>
          <w:lang w:val="en-KY"/>
        </w:rPr>
      </w:pPr>
      <w:r w:rsidRPr="00BF50D3">
        <w:rPr>
          <w:lang w:val="en-KY"/>
        </w:rPr>
        <w:t>How do the unexplained or uncorroborated events in the birth narratives, such as the Star of Bethlehem or the massacre of the innocents, affect their credibility and interpretation?</w:t>
      </w:r>
    </w:p>
    <w:p w14:paraId="7BA3A026" w14:textId="77777777" w:rsidR="00B827F9" w:rsidRPr="00BF50D3" w:rsidRDefault="00B827F9" w:rsidP="00BF50D3">
      <w:pPr>
        <w:pStyle w:val="ListParagraph"/>
        <w:rPr>
          <w:lang w:val="en-KY"/>
        </w:rPr>
      </w:pPr>
      <w:r w:rsidRPr="00BF50D3">
        <w:rPr>
          <w:lang w:val="en-KY"/>
        </w:rPr>
        <w:t>Historical Evidence: Discuss the challenges posed by the lack of external historical evidence for these events.</w:t>
      </w:r>
    </w:p>
    <w:p w14:paraId="4F43C57E" w14:textId="77777777" w:rsidR="00B827F9" w:rsidRPr="00BF50D3" w:rsidRDefault="00B827F9" w:rsidP="00BF50D3">
      <w:pPr>
        <w:pStyle w:val="ListParagraph"/>
        <w:rPr>
          <w:lang w:val="en-KY"/>
        </w:rPr>
      </w:pPr>
      <w:r w:rsidRPr="00BF50D3">
        <w:rPr>
          <w:lang w:val="en-KY"/>
        </w:rPr>
        <w:t>Symbolic Interpretation: Explore the idea that these events may have symbolic rather than historical significance.</w:t>
      </w:r>
    </w:p>
    <w:p w14:paraId="75FC5DFE" w14:textId="77777777" w:rsidR="00B827F9" w:rsidRPr="00BF50D3" w:rsidRDefault="00B827F9" w:rsidP="00BF50D3">
      <w:pPr>
        <w:pStyle w:val="ListParagraph"/>
        <w:rPr>
          <w:lang w:val="en-KY"/>
        </w:rPr>
      </w:pPr>
      <w:r w:rsidRPr="00BF50D3">
        <w:rPr>
          <w:lang w:val="en-KY"/>
        </w:rPr>
        <w:t>Faith versus Historical Criticism: Debate the balance between faith-based acceptance versus critical historical analysis of these events.</w:t>
      </w:r>
    </w:p>
    <w:p w14:paraId="6DAED6B3" w14:textId="77777777" w:rsidR="00B827F9" w:rsidRPr="00BF50D3" w:rsidRDefault="00B827F9" w:rsidP="00BF50D3">
      <w:pPr>
        <w:pStyle w:val="ListParagraph"/>
        <w:numPr>
          <w:ilvl w:val="0"/>
          <w:numId w:val="14"/>
        </w:numPr>
        <w:rPr>
          <w:lang w:val="en-KY"/>
        </w:rPr>
      </w:pPr>
      <w:r w:rsidRPr="00BF50D3">
        <w:rPr>
          <w:lang w:val="en-KY"/>
        </w:rPr>
        <w:t>In what ways do the common elements found in both birth narratives (such as Jesus being of Davidic descent) contribute to the overall understanding of who Jesus is in the Christian tradition?</w:t>
      </w:r>
    </w:p>
    <w:p w14:paraId="676F93ED" w14:textId="77777777" w:rsidR="00B827F9" w:rsidRPr="00BF50D3" w:rsidRDefault="00B827F9" w:rsidP="00BF50D3">
      <w:pPr>
        <w:pStyle w:val="ListParagraph"/>
        <w:rPr>
          <w:lang w:val="en-KY"/>
        </w:rPr>
      </w:pPr>
      <w:r w:rsidRPr="00BF50D3">
        <w:rPr>
          <w:lang w:val="en-KY"/>
        </w:rPr>
        <w:t>Messianic Expectations: Discuss how the Davidic lineage fulfills Jewish messianic expectations and legitimizes Jesus' role.</w:t>
      </w:r>
    </w:p>
    <w:p w14:paraId="3E8AD186" w14:textId="77777777" w:rsidR="00B827F9" w:rsidRPr="00BF50D3" w:rsidRDefault="00B827F9" w:rsidP="00BF50D3">
      <w:pPr>
        <w:pStyle w:val="ListParagraph"/>
        <w:rPr>
          <w:lang w:val="en-KY"/>
        </w:rPr>
      </w:pPr>
      <w:r w:rsidRPr="00BF50D3">
        <w:rPr>
          <w:lang w:val="en-KY"/>
        </w:rPr>
        <w:t>Divine Conception: Explore the theological implications of the virgin birth and the role of the Holy Spirit.</w:t>
      </w:r>
    </w:p>
    <w:p w14:paraId="6E94E721" w14:textId="77777777" w:rsidR="00B827F9" w:rsidRPr="00BF50D3" w:rsidRDefault="00B827F9" w:rsidP="00BF50D3">
      <w:pPr>
        <w:pStyle w:val="ListParagraph"/>
        <w:rPr>
          <w:lang w:val="en-KY"/>
        </w:rPr>
      </w:pPr>
      <w:r w:rsidRPr="00BF50D3">
        <w:rPr>
          <w:lang w:val="en-KY"/>
        </w:rPr>
        <w:t>Consistent Narrative: Consider how these shared elements provide a cohesive narrative foundation for Christian beliefs about Jesus' origins and mission.</w:t>
      </w:r>
    </w:p>
    <w:p w14:paraId="0B21403B" w14:textId="77777777" w:rsidR="00B656AC" w:rsidRDefault="00B656AC" w:rsidP="00BF50D3">
      <w:pPr>
        <w:rPr>
          <w:b/>
          <w:bCs/>
        </w:rPr>
      </w:pPr>
    </w:p>
    <w:p w14:paraId="2BF7340B" w14:textId="77777777" w:rsidR="00B656AC" w:rsidRDefault="00B656AC" w:rsidP="00BF50D3">
      <w:pPr>
        <w:rPr>
          <w:b/>
          <w:bCs/>
        </w:rPr>
      </w:pPr>
    </w:p>
    <w:p w14:paraId="68FA9816" w14:textId="77777777" w:rsidR="00B656AC" w:rsidRDefault="00B656AC" w:rsidP="00BF50D3">
      <w:pPr>
        <w:rPr>
          <w:b/>
          <w:bCs/>
        </w:rPr>
      </w:pPr>
    </w:p>
    <w:p w14:paraId="2CD2026E" w14:textId="77777777" w:rsidR="00B656AC" w:rsidRDefault="00B656AC" w:rsidP="00BF50D3">
      <w:pPr>
        <w:rPr>
          <w:b/>
          <w:bCs/>
        </w:rPr>
      </w:pPr>
    </w:p>
    <w:p w14:paraId="09B7FE2F" w14:textId="77777777" w:rsidR="00B656AC" w:rsidRDefault="00B656AC" w:rsidP="00BF50D3">
      <w:pPr>
        <w:rPr>
          <w:b/>
          <w:bCs/>
        </w:rPr>
      </w:pPr>
    </w:p>
    <w:p w14:paraId="589E30FB" w14:textId="77777777" w:rsidR="00B656AC" w:rsidRDefault="00B656AC" w:rsidP="00BF50D3">
      <w:pPr>
        <w:rPr>
          <w:b/>
          <w:bCs/>
        </w:rPr>
      </w:pPr>
    </w:p>
    <w:p w14:paraId="29CD0A8A" w14:textId="77777777" w:rsidR="00B656AC" w:rsidRDefault="00B656AC" w:rsidP="00BF50D3">
      <w:pPr>
        <w:rPr>
          <w:b/>
          <w:bCs/>
        </w:rPr>
      </w:pPr>
    </w:p>
    <w:p w14:paraId="179854D7" w14:textId="77777777" w:rsidR="00B656AC" w:rsidRDefault="00B656AC" w:rsidP="00BF50D3">
      <w:pPr>
        <w:rPr>
          <w:b/>
          <w:bCs/>
        </w:rPr>
      </w:pPr>
    </w:p>
    <w:p w14:paraId="501C5FF8" w14:textId="77777777" w:rsidR="00B656AC" w:rsidRDefault="00B656AC" w:rsidP="00BF50D3">
      <w:pPr>
        <w:rPr>
          <w:b/>
          <w:bCs/>
        </w:rPr>
      </w:pPr>
    </w:p>
    <w:p w14:paraId="244DF872" w14:textId="77777777" w:rsidR="00B656AC" w:rsidRDefault="00B656AC" w:rsidP="00BF50D3">
      <w:pPr>
        <w:rPr>
          <w:b/>
          <w:bCs/>
        </w:rPr>
      </w:pPr>
    </w:p>
    <w:p w14:paraId="7A0BDBFB" w14:textId="77777777" w:rsidR="00B656AC" w:rsidRDefault="00B656AC" w:rsidP="00BF50D3">
      <w:pPr>
        <w:rPr>
          <w:b/>
          <w:bCs/>
        </w:rPr>
      </w:pPr>
    </w:p>
    <w:p w14:paraId="764100F0" w14:textId="77777777" w:rsidR="00B656AC" w:rsidRDefault="00B656AC" w:rsidP="00BF50D3">
      <w:pPr>
        <w:rPr>
          <w:b/>
          <w:bCs/>
        </w:rPr>
      </w:pPr>
    </w:p>
    <w:p w14:paraId="136B0D9A" w14:textId="77777777" w:rsidR="00B656AC" w:rsidRDefault="00B656AC" w:rsidP="00BF50D3">
      <w:pPr>
        <w:rPr>
          <w:b/>
          <w:bCs/>
        </w:rPr>
      </w:pPr>
    </w:p>
    <w:p w14:paraId="4388872C" w14:textId="77777777" w:rsidR="00B656AC" w:rsidRDefault="00B656AC" w:rsidP="00BF50D3">
      <w:pPr>
        <w:rPr>
          <w:b/>
          <w:bCs/>
        </w:rPr>
      </w:pPr>
    </w:p>
    <w:p w14:paraId="5CA3760F" w14:textId="77777777" w:rsidR="00B656AC" w:rsidRDefault="00B656AC" w:rsidP="00BF50D3">
      <w:pPr>
        <w:rPr>
          <w:b/>
          <w:bCs/>
        </w:rPr>
      </w:pPr>
    </w:p>
    <w:p w14:paraId="23D92B5F" w14:textId="77777777" w:rsidR="00B656AC" w:rsidRDefault="00B656AC" w:rsidP="00BF50D3">
      <w:pPr>
        <w:rPr>
          <w:b/>
          <w:bCs/>
        </w:rPr>
      </w:pPr>
    </w:p>
    <w:p w14:paraId="419FB6E7" w14:textId="05F5054E" w:rsidR="00BF50D3" w:rsidRDefault="00BF50D3" w:rsidP="00BF50D3">
      <w:pPr>
        <w:rPr>
          <w:b/>
          <w:bCs/>
        </w:rPr>
      </w:pPr>
      <w:r w:rsidRPr="000B2A3E">
        <w:rPr>
          <w:b/>
          <w:bCs/>
        </w:rPr>
        <w:lastRenderedPageBreak/>
        <w:t xml:space="preserve">Video </w:t>
      </w:r>
      <w:r w:rsidR="006C58E2">
        <w:rPr>
          <w:b/>
          <w:bCs/>
        </w:rPr>
        <w:t>3</w:t>
      </w:r>
      <w:r w:rsidRPr="000B2A3E">
        <w:rPr>
          <w:b/>
          <w:bCs/>
        </w:rPr>
        <w:t xml:space="preserve">- </w:t>
      </w:r>
      <w:r w:rsidR="006C58E2">
        <w:rPr>
          <w:b/>
          <w:bCs/>
        </w:rPr>
        <w:t>Matthew’s Account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7"/>
        <w:gridCol w:w="3750"/>
        <w:gridCol w:w="3789"/>
      </w:tblGrid>
      <w:tr w:rsidR="0025079E" w:rsidRPr="0025079E" w14:paraId="63D16EE0" w14:textId="77777777" w:rsidTr="0025079E">
        <w:trPr>
          <w:tblCellSpacing w:w="15" w:type="dxa"/>
        </w:trPr>
        <w:tc>
          <w:tcPr>
            <w:tcW w:w="0" w:type="auto"/>
            <w:vAlign w:val="center"/>
            <w:hideMark/>
          </w:tcPr>
          <w:p w14:paraId="17A6036E" w14:textId="77777777" w:rsidR="0025079E" w:rsidRPr="0025079E" w:rsidRDefault="0025079E" w:rsidP="0025079E">
            <w:pPr>
              <w:rPr>
                <w:lang w:val="en-KY"/>
              </w:rPr>
            </w:pPr>
            <w:r w:rsidRPr="0025079E">
              <w:rPr>
                <w:lang w:val="en-KY"/>
              </w:rPr>
              <w:t>Vocabulary Item</w:t>
            </w:r>
          </w:p>
        </w:tc>
        <w:tc>
          <w:tcPr>
            <w:tcW w:w="0" w:type="auto"/>
            <w:vAlign w:val="center"/>
            <w:hideMark/>
          </w:tcPr>
          <w:p w14:paraId="56DE4922" w14:textId="77777777" w:rsidR="0025079E" w:rsidRPr="0025079E" w:rsidRDefault="0025079E" w:rsidP="0025079E">
            <w:pPr>
              <w:rPr>
                <w:lang w:val="en-KY"/>
              </w:rPr>
            </w:pPr>
            <w:r w:rsidRPr="0025079E">
              <w:rPr>
                <w:lang w:val="en-KY"/>
              </w:rPr>
              <w:t>Definition</w:t>
            </w:r>
          </w:p>
        </w:tc>
        <w:tc>
          <w:tcPr>
            <w:tcW w:w="0" w:type="auto"/>
            <w:vAlign w:val="center"/>
            <w:hideMark/>
          </w:tcPr>
          <w:p w14:paraId="28A883B5" w14:textId="77777777" w:rsidR="0025079E" w:rsidRPr="0025079E" w:rsidRDefault="0025079E" w:rsidP="0025079E">
            <w:pPr>
              <w:rPr>
                <w:lang w:val="en-KY"/>
              </w:rPr>
            </w:pPr>
            <w:r w:rsidRPr="0025079E">
              <w:rPr>
                <w:lang w:val="en-KY"/>
              </w:rPr>
              <w:t>Example Sentence</w:t>
            </w:r>
          </w:p>
        </w:tc>
      </w:tr>
      <w:tr w:rsidR="0025079E" w:rsidRPr="0025079E" w14:paraId="67E0CEB0" w14:textId="77777777" w:rsidTr="0025079E">
        <w:trPr>
          <w:tblCellSpacing w:w="15" w:type="dxa"/>
        </w:trPr>
        <w:tc>
          <w:tcPr>
            <w:tcW w:w="0" w:type="auto"/>
            <w:vAlign w:val="center"/>
            <w:hideMark/>
          </w:tcPr>
          <w:p w14:paraId="74976316" w14:textId="77777777" w:rsidR="0025079E" w:rsidRPr="0025079E" w:rsidRDefault="0025079E" w:rsidP="0025079E">
            <w:pPr>
              <w:rPr>
                <w:lang w:val="en-KY"/>
              </w:rPr>
            </w:pPr>
            <w:r w:rsidRPr="0025079E">
              <w:rPr>
                <w:b/>
                <w:bCs/>
                <w:lang w:val="en-KY"/>
              </w:rPr>
              <w:t>Assertion</w:t>
            </w:r>
          </w:p>
        </w:tc>
        <w:tc>
          <w:tcPr>
            <w:tcW w:w="0" w:type="auto"/>
            <w:vAlign w:val="center"/>
            <w:hideMark/>
          </w:tcPr>
          <w:p w14:paraId="6EC1296B" w14:textId="77777777" w:rsidR="0025079E" w:rsidRPr="0025079E" w:rsidRDefault="0025079E" w:rsidP="0025079E">
            <w:pPr>
              <w:rPr>
                <w:lang w:val="en-KY"/>
              </w:rPr>
            </w:pPr>
            <w:r w:rsidRPr="0025079E">
              <w:rPr>
                <w:lang w:val="en-KY"/>
              </w:rPr>
              <w:t>A confident and forceful statement of fact or belief.</w:t>
            </w:r>
          </w:p>
        </w:tc>
        <w:tc>
          <w:tcPr>
            <w:tcW w:w="0" w:type="auto"/>
            <w:vAlign w:val="center"/>
            <w:hideMark/>
          </w:tcPr>
          <w:p w14:paraId="035ED367" w14:textId="77777777" w:rsidR="0025079E" w:rsidRPr="0025079E" w:rsidRDefault="0025079E" w:rsidP="0025079E">
            <w:pPr>
              <w:rPr>
                <w:lang w:val="en-KY"/>
              </w:rPr>
            </w:pPr>
            <w:r w:rsidRPr="0025079E">
              <w:rPr>
                <w:lang w:val="en-KY"/>
              </w:rPr>
              <w:t xml:space="preserve">The teacher made an </w:t>
            </w:r>
            <w:r w:rsidRPr="0025079E">
              <w:rPr>
                <w:b/>
                <w:bCs/>
                <w:lang w:val="en-KY"/>
              </w:rPr>
              <w:t>assertion</w:t>
            </w:r>
            <w:r w:rsidRPr="0025079E">
              <w:rPr>
                <w:lang w:val="en-KY"/>
              </w:rPr>
              <w:t xml:space="preserve"> that the earth revolves around the sun.</w:t>
            </w:r>
          </w:p>
        </w:tc>
      </w:tr>
      <w:tr w:rsidR="0025079E" w:rsidRPr="0025079E" w14:paraId="2F6A1D46" w14:textId="77777777" w:rsidTr="0025079E">
        <w:trPr>
          <w:tblCellSpacing w:w="15" w:type="dxa"/>
        </w:trPr>
        <w:tc>
          <w:tcPr>
            <w:tcW w:w="0" w:type="auto"/>
            <w:vAlign w:val="center"/>
            <w:hideMark/>
          </w:tcPr>
          <w:p w14:paraId="36661F96" w14:textId="77777777" w:rsidR="0025079E" w:rsidRPr="0025079E" w:rsidRDefault="0025079E" w:rsidP="0025079E">
            <w:pPr>
              <w:rPr>
                <w:lang w:val="en-KY"/>
              </w:rPr>
            </w:pPr>
            <w:r w:rsidRPr="0025079E">
              <w:rPr>
                <w:b/>
                <w:bCs/>
                <w:lang w:val="en-KY"/>
              </w:rPr>
              <w:t>Genealogy</w:t>
            </w:r>
          </w:p>
        </w:tc>
        <w:tc>
          <w:tcPr>
            <w:tcW w:w="0" w:type="auto"/>
            <w:vAlign w:val="center"/>
            <w:hideMark/>
          </w:tcPr>
          <w:p w14:paraId="06D69BAE" w14:textId="77777777" w:rsidR="0025079E" w:rsidRPr="0025079E" w:rsidRDefault="0025079E" w:rsidP="0025079E">
            <w:pPr>
              <w:rPr>
                <w:lang w:val="en-KY"/>
              </w:rPr>
            </w:pPr>
            <w:r w:rsidRPr="0025079E">
              <w:rPr>
                <w:lang w:val="en-KY"/>
              </w:rPr>
              <w:t>A line of descent traced continuously from an ancestor.</w:t>
            </w:r>
          </w:p>
        </w:tc>
        <w:tc>
          <w:tcPr>
            <w:tcW w:w="0" w:type="auto"/>
            <w:vAlign w:val="center"/>
            <w:hideMark/>
          </w:tcPr>
          <w:p w14:paraId="721F220C" w14:textId="77777777" w:rsidR="0025079E" w:rsidRPr="0025079E" w:rsidRDefault="0025079E" w:rsidP="0025079E">
            <w:pPr>
              <w:rPr>
                <w:lang w:val="en-KY"/>
              </w:rPr>
            </w:pPr>
            <w:r w:rsidRPr="0025079E">
              <w:rPr>
                <w:lang w:val="en-KY"/>
              </w:rPr>
              <w:t xml:space="preserve">She spent years researching her family's </w:t>
            </w:r>
            <w:r w:rsidRPr="0025079E">
              <w:rPr>
                <w:b/>
                <w:bCs/>
                <w:lang w:val="en-KY"/>
              </w:rPr>
              <w:t>genealogy</w:t>
            </w:r>
            <w:r w:rsidRPr="0025079E">
              <w:rPr>
                <w:lang w:val="en-KY"/>
              </w:rPr>
              <w:t>.</w:t>
            </w:r>
          </w:p>
        </w:tc>
      </w:tr>
      <w:tr w:rsidR="0025079E" w:rsidRPr="0025079E" w14:paraId="72E5B8B4" w14:textId="77777777" w:rsidTr="0025079E">
        <w:trPr>
          <w:tblCellSpacing w:w="15" w:type="dxa"/>
        </w:trPr>
        <w:tc>
          <w:tcPr>
            <w:tcW w:w="0" w:type="auto"/>
            <w:vAlign w:val="center"/>
            <w:hideMark/>
          </w:tcPr>
          <w:p w14:paraId="14F1C419" w14:textId="77777777" w:rsidR="0025079E" w:rsidRPr="0025079E" w:rsidRDefault="0025079E" w:rsidP="0025079E">
            <w:pPr>
              <w:rPr>
                <w:lang w:val="en-KY"/>
              </w:rPr>
            </w:pPr>
            <w:r w:rsidRPr="0025079E">
              <w:rPr>
                <w:b/>
                <w:bCs/>
                <w:lang w:val="en-KY"/>
              </w:rPr>
              <w:t>Prophecy</w:t>
            </w:r>
          </w:p>
        </w:tc>
        <w:tc>
          <w:tcPr>
            <w:tcW w:w="0" w:type="auto"/>
            <w:vAlign w:val="center"/>
            <w:hideMark/>
          </w:tcPr>
          <w:p w14:paraId="19FCB95E" w14:textId="77777777" w:rsidR="0025079E" w:rsidRPr="0025079E" w:rsidRDefault="0025079E" w:rsidP="0025079E">
            <w:pPr>
              <w:rPr>
                <w:lang w:val="en-KY"/>
              </w:rPr>
            </w:pPr>
            <w:r w:rsidRPr="0025079E">
              <w:rPr>
                <w:lang w:val="en-KY"/>
              </w:rPr>
              <w:t>A prediction of what will happen in the future.</w:t>
            </w:r>
          </w:p>
        </w:tc>
        <w:tc>
          <w:tcPr>
            <w:tcW w:w="0" w:type="auto"/>
            <w:vAlign w:val="center"/>
            <w:hideMark/>
          </w:tcPr>
          <w:p w14:paraId="0F600D2A" w14:textId="77777777" w:rsidR="0025079E" w:rsidRPr="0025079E" w:rsidRDefault="0025079E" w:rsidP="0025079E">
            <w:pPr>
              <w:rPr>
                <w:lang w:val="en-KY"/>
              </w:rPr>
            </w:pPr>
            <w:r w:rsidRPr="0025079E">
              <w:rPr>
                <w:lang w:val="en-KY"/>
              </w:rPr>
              <w:t xml:space="preserve">The ancient </w:t>
            </w:r>
            <w:r w:rsidRPr="0025079E">
              <w:rPr>
                <w:b/>
                <w:bCs/>
                <w:lang w:val="en-KY"/>
              </w:rPr>
              <w:t>prophecy</w:t>
            </w:r>
            <w:r w:rsidRPr="0025079E">
              <w:rPr>
                <w:lang w:val="en-KY"/>
              </w:rPr>
              <w:t xml:space="preserve"> foretold the coming of a great leader.</w:t>
            </w:r>
          </w:p>
        </w:tc>
      </w:tr>
      <w:tr w:rsidR="0025079E" w:rsidRPr="0025079E" w14:paraId="14C02CD2" w14:textId="77777777" w:rsidTr="0025079E">
        <w:trPr>
          <w:tblCellSpacing w:w="15" w:type="dxa"/>
        </w:trPr>
        <w:tc>
          <w:tcPr>
            <w:tcW w:w="0" w:type="auto"/>
            <w:vAlign w:val="center"/>
            <w:hideMark/>
          </w:tcPr>
          <w:p w14:paraId="71EBD749" w14:textId="77777777" w:rsidR="0025079E" w:rsidRPr="0025079E" w:rsidRDefault="0025079E" w:rsidP="0025079E">
            <w:pPr>
              <w:rPr>
                <w:lang w:val="en-KY"/>
              </w:rPr>
            </w:pPr>
            <w:r w:rsidRPr="0025079E">
              <w:rPr>
                <w:b/>
                <w:bCs/>
                <w:lang w:val="en-KY"/>
              </w:rPr>
              <w:t>Fulfilment</w:t>
            </w:r>
          </w:p>
        </w:tc>
        <w:tc>
          <w:tcPr>
            <w:tcW w:w="0" w:type="auto"/>
            <w:vAlign w:val="center"/>
            <w:hideMark/>
          </w:tcPr>
          <w:p w14:paraId="7FAEFC22" w14:textId="77777777" w:rsidR="0025079E" w:rsidRPr="0025079E" w:rsidRDefault="0025079E" w:rsidP="0025079E">
            <w:pPr>
              <w:rPr>
                <w:lang w:val="en-KY"/>
              </w:rPr>
            </w:pPr>
            <w:r w:rsidRPr="0025079E">
              <w:rPr>
                <w:lang w:val="en-KY"/>
              </w:rPr>
              <w:t>The achievement of something desired, promised, or predicted.</w:t>
            </w:r>
          </w:p>
        </w:tc>
        <w:tc>
          <w:tcPr>
            <w:tcW w:w="0" w:type="auto"/>
            <w:vAlign w:val="center"/>
            <w:hideMark/>
          </w:tcPr>
          <w:p w14:paraId="770BA4DA" w14:textId="77777777" w:rsidR="0025079E" w:rsidRPr="0025079E" w:rsidRDefault="0025079E" w:rsidP="0025079E">
            <w:pPr>
              <w:rPr>
                <w:lang w:val="en-KY"/>
              </w:rPr>
            </w:pPr>
            <w:r w:rsidRPr="0025079E">
              <w:rPr>
                <w:lang w:val="en-KY"/>
              </w:rPr>
              <w:t xml:space="preserve">Winning the championship was the </w:t>
            </w:r>
            <w:r w:rsidRPr="0025079E">
              <w:rPr>
                <w:b/>
                <w:bCs/>
                <w:lang w:val="en-KY"/>
              </w:rPr>
              <w:t>fulfilment</w:t>
            </w:r>
            <w:r w:rsidRPr="0025079E">
              <w:rPr>
                <w:lang w:val="en-KY"/>
              </w:rPr>
              <w:t xml:space="preserve"> of his lifelong dream.</w:t>
            </w:r>
          </w:p>
        </w:tc>
      </w:tr>
      <w:tr w:rsidR="0025079E" w:rsidRPr="0025079E" w14:paraId="3205C7AA" w14:textId="77777777" w:rsidTr="0025079E">
        <w:trPr>
          <w:tblCellSpacing w:w="15" w:type="dxa"/>
        </w:trPr>
        <w:tc>
          <w:tcPr>
            <w:tcW w:w="0" w:type="auto"/>
            <w:vAlign w:val="center"/>
            <w:hideMark/>
          </w:tcPr>
          <w:p w14:paraId="2B841DE0" w14:textId="77777777" w:rsidR="0025079E" w:rsidRPr="0025079E" w:rsidRDefault="0025079E" w:rsidP="0025079E">
            <w:pPr>
              <w:rPr>
                <w:lang w:val="en-KY"/>
              </w:rPr>
            </w:pPr>
            <w:r w:rsidRPr="0025079E">
              <w:rPr>
                <w:b/>
                <w:bCs/>
                <w:lang w:val="en-KY"/>
              </w:rPr>
              <w:t>Parallel</w:t>
            </w:r>
          </w:p>
        </w:tc>
        <w:tc>
          <w:tcPr>
            <w:tcW w:w="0" w:type="auto"/>
            <w:vAlign w:val="center"/>
            <w:hideMark/>
          </w:tcPr>
          <w:p w14:paraId="067AECF3" w14:textId="77777777" w:rsidR="0025079E" w:rsidRPr="0025079E" w:rsidRDefault="0025079E" w:rsidP="0025079E">
            <w:pPr>
              <w:rPr>
                <w:lang w:val="en-KY"/>
              </w:rPr>
            </w:pPr>
            <w:r w:rsidRPr="0025079E">
              <w:rPr>
                <w:lang w:val="en-KY"/>
              </w:rPr>
              <w:t>A person or thing that is similar or analogous to another.</w:t>
            </w:r>
          </w:p>
        </w:tc>
        <w:tc>
          <w:tcPr>
            <w:tcW w:w="0" w:type="auto"/>
            <w:vAlign w:val="center"/>
            <w:hideMark/>
          </w:tcPr>
          <w:p w14:paraId="34E0E033" w14:textId="77777777" w:rsidR="0025079E" w:rsidRPr="0025079E" w:rsidRDefault="0025079E" w:rsidP="0025079E">
            <w:pPr>
              <w:rPr>
                <w:lang w:val="en-KY"/>
              </w:rPr>
            </w:pPr>
            <w:r w:rsidRPr="0025079E">
              <w:rPr>
                <w:lang w:val="en-KY"/>
              </w:rPr>
              <w:t xml:space="preserve">The novel draws a </w:t>
            </w:r>
            <w:r w:rsidRPr="0025079E">
              <w:rPr>
                <w:b/>
                <w:bCs/>
                <w:lang w:val="en-KY"/>
              </w:rPr>
              <w:t>parallel</w:t>
            </w:r>
            <w:r w:rsidRPr="0025079E">
              <w:rPr>
                <w:lang w:val="en-KY"/>
              </w:rPr>
              <w:t xml:space="preserve"> between the protagonist's journey and the hero's quest.</w:t>
            </w:r>
          </w:p>
        </w:tc>
      </w:tr>
      <w:tr w:rsidR="0025079E" w:rsidRPr="0025079E" w14:paraId="45F7C2A2" w14:textId="77777777" w:rsidTr="0025079E">
        <w:trPr>
          <w:tblCellSpacing w:w="15" w:type="dxa"/>
        </w:trPr>
        <w:tc>
          <w:tcPr>
            <w:tcW w:w="0" w:type="auto"/>
            <w:vAlign w:val="center"/>
            <w:hideMark/>
          </w:tcPr>
          <w:p w14:paraId="22C99502" w14:textId="77777777" w:rsidR="0025079E" w:rsidRPr="0025079E" w:rsidRDefault="0025079E" w:rsidP="0025079E">
            <w:pPr>
              <w:rPr>
                <w:lang w:val="en-KY"/>
              </w:rPr>
            </w:pPr>
            <w:r w:rsidRPr="0025079E">
              <w:rPr>
                <w:b/>
                <w:bCs/>
                <w:lang w:val="en-KY"/>
              </w:rPr>
              <w:t>Juxtaposition</w:t>
            </w:r>
          </w:p>
        </w:tc>
        <w:tc>
          <w:tcPr>
            <w:tcW w:w="0" w:type="auto"/>
            <w:vAlign w:val="center"/>
            <w:hideMark/>
          </w:tcPr>
          <w:p w14:paraId="2A6635CF" w14:textId="77777777" w:rsidR="0025079E" w:rsidRPr="0025079E" w:rsidRDefault="0025079E" w:rsidP="0025079E">
            <w:pPr>
              <w:rPr>
                <w:lang w:val="en-KY"/>
              </w:rPr>
            </w:pPr>
            <w:r w:rsidRPr="0025079E">
              <w:rPr>
                <w:lang w:val="en-KY"/>
              </w:rPr>
              <w:t>The fact of two things being seen or placed close together with contrasting effect.</w:t>
            </w:r>
          </w:p>
        </w:tc>
        <w:tc>
          <w:tcPr>
            <w:tcW w:w="0" w:type="auto"/>
            <w:vAlign w:val="center"/>
            <w:hideMark/>
          </w:tcPr>
          <w:p w14:paraId="2E2B1600" w14:textId="77777777" w:rsidR="0025079E" w:rsidRPr="0025079E" w:rsidRDefault="0025079E" w:rsidP="0025079E">
            <w:pPr>
              <w:rPr>
                <w:lang w:val="en-KY"/>
              </w:rPr>
            </w:pPr>
            <w:r w:rsidRPr="0025079E">
              <w:rPr>
                <w:lang w:val="en-KY"/>
              </w:rPr>
              <w:t xml:space="preserve">The artist's work is known for its </w:t>
            </w:r>
            <w:r w:rsidRPr="0025079E">
              <w:rPr>
                <w:b/>
                <w:bCs/>
                <w:lang w:val="en-KY"/>
              </w:rPr>
              <w:t>juxtaposition</w:t>
            </w:r>
            <w:r w:rsidRPr="0025079E">
              <w:rPr>
                <w:lang w:val="en-KY"/>
              </w:rPr>
              <w:t xml:space="preserve"> of light and dark elements.</w:t>
            </w:r>
          </w:p>
        </w:tc>
      </w:tr>
      <w:tr w:rsidR="0025079E" w:rsidRPr="0025079E" w14:paraId="3214F0CD" w14:textId="77777777" w:rsidTr="0025079E">
        <w:trPr>
          <w:tblCellSpacing w:w="15" w:type="dxa"/>
        </w:trPr>
        <w:tc>
          <w:tcPr>
            <w:tcW w:w="0" w:type="auto"/>
            <w:vAlign w:val="center"/>
            <w:hideMark/>
          </w:tcPr>
          <w:p w14:paraId="4CF2A960" w14:textId="77777777" w:rsidR="0025079E" w:rsidRPr="0025079E" w:rsidRDefault="0025079E" w:rsidP="0025079E">
            <w:pPr>
              <w:rPr>
                <w:lang w:val="en-KY"/>
              </w:rPr>
            </w:pPr>
            <w:r w:rsidRPr="0025079E">
              <w:rPr>
                <w:b/>
                <w:bCs/>
                <w:lang w:val="en-KY"/>
              </w:rPr>
              <w:t>Apologetic</w:t>
            </w:r>
          </w:p>
        </w:tc>
        <w:tc>
          <w:tcPr>
            <w:tcW w:w="0" w:type="auto"/>
            <w:vAlign w:val="center"/>
            <w:hideMark/>
          </w:tcPr>
          <w:p w14:paraId="1458B0A1" w14:textId="77777777" w:rsidR="0025079E" w:rsidRPr="0025079E" w:rsidRDefault="0025079E" w:rsidP="0025079E">
            <w:pPr>
              <w:rPr>
                <w:lang w:val="en-KY"/>
              </w:rPr>
            </w:pPr>
            <w:r w:rsidRPr="0025079E">
              <w:rPr>
                <w:lang w:val="en-KY"/>
              </w:rPr>
              <w:t xml:space="preserve">Offered in </w:t>
            </w:r>
            <w:proofErr w:type="spellStart"/>
            <w:r w:rsidRPr="0025079E">
              <w:rPr>
                <w:lang w:val="en-KY"/>
              </w:rPr>
              <w:t>defense</w:t>
            </w:r>
            <w:proofErr w:type="spellEnd"/>
            <w:r w:rsidRPr="0025079E">
              <w:rPr>
                <w:lang w:val="en-KY"/>
              </w:rPr>
              <w:t xml:space="preserve"> or excuse; showing regret for having caused trouble for someone.</w:t>
            </w:r>
          </w:p>
        </w:tc>
        <w:tc>
          <w:tcPr>
            <w:tcW w:w="0" w:type="auto"/>
            <w:vAlign w:val="center"/>
            <w:hideMark/>
          </w:tcPr>
          <w:p w14:paraId="297CC16B" w14:textId="77777777" w:rsidR="0025079E" w:rsidRPr="0025079E" w:rsidRDefault="0025079E" w:rsidP="0025079E">
            <w:pPr>
              <w:rPr>
                <w:lang w:val="en-KY"/>
              </w:rPr>
            </w:pPr>
            <w:r w:rsidRPr="0025079E">
              <w:rPr>
                <w:lang w:val="en-KY"/>
              </w:rPr>
              <w:t xml:space="preserve">He gave an </w:t>
            </w:r>
            <w:r w:rsidRPr="0025079E">
              <w:rPr>
                <w:b/>
                <w:bCs/>
                <w:lang w:val="en-KY"/>
              </w:rPr>
              <w:t>apologetic</w:t>
            </w:r>
            <w:r w:rsidRPr="0025079E">
              <w:rPr>
                <w:lang w:val="en-KY"/>
              </w:rPr>
              <w:t xml:space="preserve"> smile after realizing he had interrupted the meeting.</w:t>
            </w:r>
          </w:p>
        </w:tc>
      </w:tr>
      <w:tr w:rsidR="0025079E" w:rsidRPr="0025079E" w14:paraId="3113E1DB" w14:textId="77777777" w:rsidTr="0025079E">
        <w:trPr>
          <w:tblCellSpacing w:w="15" w:type="dxa"/>
        </w:trPr>
        <w:tc>
          <w:tcPr>
            <w:tcW w:w="0" w:type="auto"/>
            <w:vAlign w:val="center"/>
            <w:hideMark/>
          </w:tcPr>
          <w:p w14:paraId="6866B486" w14:textId="77777777" w:rsidR="0025079E" w:rsidRPr="0025079E" w:rsidRDefault="0025079E" w:rsidP="0025079E">
            <w:pPr>
              <w:rPr>
                <w:lang w:val="en-KY"/>
              </w:rPr>
            </w:pPr>
            <w:r w:rsidRPr="0025079E">
              <w:rPr>
                <w:b/>
                <w:bCs/>
                <w:lang w:val="en-KY"/>
              </w:rPr>
              <w:t>Messianic</w:t>
            </w:r>
          </w:p>
        </w:tc>
        <w:tc>
          <w:tcPr>
            <w:tcW w:w="0" w:type="auto"/>
            <w:vAlign w:val="center"/>
            <w:hideMark/>
          </w:tcPr>
          <w:p w14:paraId="47286088" w14:textId="77777777" w:rsidR="0025079E" w:rsidRPr="0025079E" w:rsidRDefault="0025079E" w:rsidP="0025079E">
            <w:pPr>
              <w:rPr>
                <w:lang w:val="en-KY"/>
              </w:rPr>
            </w:pPr>
            <w:r w:rsidRPr="0025079E">
              <w:rPr>
                <w:lang w:val="en-KY"/>
              </w:rPr>
              <w:t xml:space="preserve">Relating to the Messiah, a leader or </w:t>
            </w:r>
            <w:proofErr w:type="spellStart"/>
            <w:r w:rsidRPr="0025079E">
              <w:rPr>
                <w:lang w:val="en-KY"/>
              </w:rPr>
              <w:t>savior</w:t>
            </w:r>
            <w:proofErr w:type="spellEnd"/>
            <w:r w:rsidRPr="0025079E">
              <w:rPr>
                <w:lang w:val="en-KY"/>
              </w:rPr>
              <w:t xml:space="preserve"> of a particular group or cause.</w:t>
            </w:r>
          </w:p>
        </w:tc>
        <w:tc>
          <w:tcPr>
            <w:tcW w:w="0" w:type="auto"/>
            <w:vAlign w:val="center"/>
            <w:hideMark/>
          </w:tcPr>
          <w:p w14:paraId="730C11CD" w14:textId="77777777" w:rsidR="0025079E" w:rsidRPr="0025079E" w:rsidRDefault="0025079E" w:rsidP="0025079E">
            <w:pPr>
              <w:rPr>
                <w:lang w:val="en-KY"/>
              </w:rPr>
            </w:pPr>
            <w:r w:rsidRPr="0025079E">
              <w:rPr>
                <w:lang w:val="en-KY"/>
              </w:rPr>
              <w:t xml:space="preserve">The leader's </w:t>
            </w:r>
            <w:r w:rsidRPr="0025079E">
              <w:rPr>
                <w:b/>
                <w:bCs/>
                <w:lang w:val="en-KY"/>
              </w:rPr>
              <w:t>messianic</w:t>
            </w:r>
            <w:r w:rsidRPr="0025079E">
              <w:rPr>
                <w:lang w:val="en-KY"/>
              </w:rPr>
              <w:t xml:space="preserve"> vision inspired his followers to strive for change.</w:t>
            </w:r>
          </w:p>
        </w:tc>
      </w:tr>
    </w:tbl>
    <w:p w14:paraId="35BE124A" w14:textId="77777777" w:rsidR="000B2A3E" w:rsidRDefault="000B2A3E" w:rsidP="00BF50D3">
      <w:pPr>
        <w:rPr>
          <w:lang w:val="en-KY"/>
        </w:rPr>
      </w:pPr>
    </w:p>
    <w:p w14:paraId="35B71B9B" w14:textId="77777777" w:rsidR="00045691" w:rsidRPr="00354EA2" w:rsidRDefault="00045691" w:rsidP="00045691">
      <w:pPr>
        <w:rPr>
          <w:b/>
          <w:bCs/>
          <w:u w:val="single"/>
          <w:lang w:val="en-KY"/>
        </w:rPr>
      </w:pPr>
      <w:r w:rsidRPr="00354EA2">
        <w:rPr>
          <w:b/>
          <w:bCs/>
          <w:u w:val="single"/>
          <w:lang w:val="en-KY"/>
        </w:rPr>
        <w:t>Short Answers</w:t>
      </w:r>
    </w:p>
    <w:p w14:paraId="4A5CD0C8" w14:textId="114C431B" w:rsidR="00045691" w:rsidRPr="00045691" w:rsidRDefault="00045691" w:rsidP="00045691">
      <w:pPr>
        <w:rPr>
          <w:lang w:val="en-KY"/>
        </w:rPr>
      </w:pPr>
      <w:r w:rsidRPr="00045691">
        <w:rPr>
          <w:b/>
          <w:bCs/>
          <w:lang w:val="en-KY"/>
        </w:rPr>
        <w:t>What is Matthew's main purpose in his account of Jesus' birth?</w:t>
      </w:r>
    </w:p>
    <w:p w14:paraId="321EDD76" w14:textId="77777777" w:rsidR="00045691" w:rsidRPr="00045691" w:rsidRDefault="00045691" w:rsidP="00045691">
      <w:pPr>
        <w:rPr>
          <w:lang w:val="en-KY"/>
        </w:rPr>
      </w:pPr>
      <w:r w:rsidRPr="00045691">
        <w:rPr>
          <w:lang w:val="en-KY"/>
        </w:rPr>
        <w:t>C. To show Jesus as rooted in Israel's past.</w:t>
      </w:r>
    </w:p>
    <w:p w14:paraId="157C0135" w14:textId="77777777" w:rsidR="00045691" w:rsidRPr="00045691" w:rsidRDefault="00045691" w:rsidP="00045691">
      <w:pPr>
        <w:rPr>
          <w:lang w:val="en-KY"/>
        </w:rPr>
      </w:pPr>
      <w:r w:rsidRPr="00045691">
        <w:rPr>
          <w:b/>
          <w:bCs/>
          <w:lang w:val="en-KY"/>
        </w:rPr>
        <w:t xml:space="preserve">Which figures from the past does Matthew associate Jesus </w:t>
      </w:r>
      <w:proofErr w:type="gramStart"/>
      <w:r w:rsidRPr="00045691">
        <w:rPr>
          <w:b/>
          <w:bCs/>
          <w:lang w:val="en-KY"/>
        </w:rPr>
        <w:t>with in</w:t>
      </w:r>
      <w:proofErr w:type="gramEnd"/>
      <w:r w:rsidRPr="00045691">
        <w:rPr>
          <w:b/>
          <w:bCs/>
          <w:lang w:val="en-KY"/>
        </w:rPr>
        <w:t xml:space="preserve"> his genealogy?</w:t>
      </w:r>
    </w:p>
    <w:p w14:paraId="2FFFA7BB" w14:textId="77777777" w:rsidR="00045691" w:rsidRPr="00045691" w:rsidRDefault="00045691" w:rsidP="00045691">
      <w:pPr>
        <w:rPr>
          <w:lang w:val="en-KY"/>
        </w:rPr>
      </w:pPr>
      <w:r w:rsidRPr="00045691">
        <w:rPr>
          <w:lang w:val="en-KY"/>
        </w:rPr>
        <w:t>B. David and Abraham</w:t>
      </w:r>
    </w:p>
    <w:p w14:paraId="0C177389" w14:textId="77777777" w:rsidR="00045691" w:rsidRPr="00045691" w:rsidRDefault="00045691" w:rsidP="00045691">
      <w:pPr>
        <w:rPr>
          <w:lang w:val="en-KY"/>
        </w:rPr>
      </w:pPr>
      <w:r w:rsidRPr="00045691">
        <w:rPr>
          <w:b/>
          <w:bCs/>
          <w:lang w:val="en-KY"/>
        </w:rPr>
        <w:t>What prophecy does Matthew claim is fulfilled by the birth of Jesus in Bethlehem?</w:t>
      </w:r>
    </w:p>
    <w:p w14:paraId="6C6EA0DB" w14:textId="77777777" w:rsidR="00045691" w:rsidRPr="00045691" w:rsidRDefault="00045691" w:rsidP="00045691">
      <w:pPr>
        <w:rPr>
          <w:lang w:val="en-KY"/>
        </w:rPr>
      </w:pPr>
      <w:r w:rsidRPr="00045691">
        <w:rPr>
          <w:lang w:val="en-KY"/>
        </w:rPr>
        <w:t>D. A prophecy from Micah</w:t>
      </w:r>
    </w:p>
    <w:p w14:paraId="7754D1A2" w14:textId="77777777" w:rsidR="00045691" w:rsidRPr="00045691" w:rsidRDefault="00045691" w:rsidP="00045691">
      <w:pPr>
        <w:rPr>
          <w:lang w:val="en-KY"/>
        </w:rPr>
      </w:pPr>
      <w:r w:rsidRPr="00045691">
        <w:rPr>
          <w:b/>
          <w:bCs/>
          <w:lang w:val="en-KY"/>
        </w:rPr>
        <w:t>How does Matthew draw parallels between Jesus' and Moses' early life events?</w:t>
      </w:r>
    </w:p>
    <w:p w14:paraId="405BFF93" w14:textId="77777777" w:rsidR="00045691" w:rsidRPr="00045691" w:rsidRDefault="00045691" w:rsidP="00045691">
      <w:pPr>
        <w:rPr>
          <w:lang w:val="en-KY"/>
        </w:rPr>
      </w:pPr>
      <w:r w:rsidRPr="00045691">
        <w:rPr>
          <w:lang w:val="en-KY"/>
        </w:rPr>
        <w:t>B. Both are threatened by a ruler and later called to return.</w:t>
      </w:r>
    </w:p>
    <w:p w14:paraId="446D1C4B" w14:textId="77777777" w:rsidR="00045691" w:rsidRPr="00045691" w:rsidRDefault="00045691" w:rsidP="00045691">
      <w:pPr>
        <w:rPr>
          <w:lang w:val="en-KY"/>
        </w:rPr>
      </w:pPr>
      <w:r w:rsidRPr="00045691">
        <w:rPr>
          <w:b/>
          <w:bCs/>
          <w:lang w:val="en-KY"/>
        </w:rPr>
        <w:t>What name does Matthew use to emphasize the divine presence with Jesus?</w:t>
      </w:r>
    </w:p>
    <w:p w14:paraId="33EA39A3" w14:textId="77777777" w:rsidR="00045691" w:rsidRPr="00045691" w:rsidRDefault="00045691" w:rsidP="00045691">
      <w:pPr>
        <w:rPr>
          <w:lang w:val="en-KY"/>
        </w:rPr>
      </w:pPr>
      <w:r w:rsidRPr="00045691">
        <w:rPr>
          <w:lang w:val="en-KY"/>
        </w:rPr>
        <w:t>B. Emmanuel</w:t>
      </w:r>
    </w:p>
    <w:p w14:paraId="6775D7D1" w14:textId="77777777" w:rsidR="00045691" w:rsidRPr="00045691" w:rsidRDefault="00045691" w:rsidP="00045691">
      <w:pPr>
        <w:rPr>
          <w:lang w:val="en-KY"/>
        </w:rPr>
      </w:pPr>
      <w:r w:rsidRPr="00045691">
        <w:rPr>
          <w:b/>
          <w:bCs/>
          <w:lang w:val="en-KY"/>
        </w:rPr>
        <w:lastRenderedPageBreak/>
        <w:t>Why does Matthew emphasize the number 14 in Jesus' genealogy?</w:t>
      </w:r>
    </w:p>
    <w:p w14:paraId="46102102" w14:textId="77777777" w:rsidR="00045691" w:rsidRPr="00045691" w:rsidRDefault="00045691" w:rsidP="00045691">
      <w:pPr>
        <w:rPr>
          <w:lang w:val="en-KY"/>
        </w:rPr>
      </w:pPr>
      <w:r w:rsidRPr="00045691">
        <w:rPr>
          <w:lang w:val="en-KY"/>
        </w:rPr>
        <w:t>C. It corresponds to the numerical value of David's name.</w:t>
      </w:r>
    </w:p>
    <w:p w14:paraId="4C4C6AFD" w14:textId="77777777" w:rsidR="00045691" w:rsidRPr="00045691" w:rsidRDefault="00045691" w:rsidP="00045691">
      <w:pPr>
        <w:rPr>
          <w:lang w:val="en-KY"/>
        </w:rPr>
      </w:pPr>
      <w:r w:rsidRPr="00045691">
        <w:rPr>
          <w:b/>
          <w:bCs/>
          <w:lang w:val="en-KY"/>
        </w:rPr>
        <w:t>Which figure from the Old Testament is known for having dreams like Joseph in Matthew's account?</w:t>
      </w:r>
    </w:p>
    <w:p w14:paraId="649FE3B9" w14:textId="77777777" w:rsidR="00045691" w:rsidRPr="00045691" w:rsidRDefault="00045691" w:rsidP="00045691">
      <w:pPr>
        <w:rPr>
          <w:lang w:val="en-KY"/>
        </w:rPr>
      </w:pPr>
      <w:r w:rsidRPr="00045691">
        <w:rPr>
          <w:lang w:val="en-KY"/>
        </w:rPr>
        <w:t>D. Joseph</w:t>
      </w:r>
    </w:p>
    <w:p w14:paraId="691FD01F" w14:textId="77777777" w:rsidR="00045691" w:rsidRPr="00045691" w:rsidRDefault="00045691" w:rsidP="00045691">
      <w:pPr>
        <w:rPr>
          <w:lang w:val="en-KY"/>
        </w:rPr>
      </w:pPr>
      <w:r w:rsidRPr="00045691">
        <w:rPr>
          <w:b/>
          <w:bCs/>
          <w:lang w:val="en-KY"/>
        </w:rPr>
        <w:t>What role do the Magi play in Matthew's narrative?</w:t>
      </w:r>
    </w:p>
    <w:p w14:paraId="444556C6" w14:textId="77777777" w:rsidR="00045691" w:rsidRPr="00045691" w:rsidRDefault="00045691" w:rsidP="00045691">
      <w:pPr>
        <w:rPr>
          <w:lang w:val="en-KY"/>
        </w:rPr>
      </w:pPr>
      <w:r w:rsidRPr="00045691">
        <w:rPr>
          <w:lang w:val="en-KY"/>
        </w:rPr>
        <w:t>B. They represent Gentiles acknowledging Jesus.</w:t>
      </w:r>
    </w:p>
    <w:p w14:paraId="3742C9EF" w14:textId="77777777" w:rsidR="00045691" w:rsidRPr="00045691" w:rsidRDefault="00045691" w:rsidP="00045691">
      <w:pPr>
        <w:rPr>
          <w:lang w:val="en-KY"/>
        </w:rPr>
      </w:pPr>
      <w:r w:rsidRPr="00045691">
        <w:rPr>
          <w:b/>
          <w:bCs/>
          <w:lang w:val="en-KY"/>
        </w:rPr>
        <w:t>According to Matthew, what is the significance of Jesus being called "Son of Abraham"?</w:t>
      </w:r>
    </w:p>
    <w:p w14:paraId="5B6C7AE1" w14:textId="77777777" w:rsidR="00045691" w:rsidRPr="00045691" w:rsidRDefault="00045691" w:rsidP="00045691">
      <w:pPr>
        <w:rPr>
          <w:lang w:val="en-KY"/>
        </w:rPr>
      </w:pPr>
      <w:r w:rsidRPr="00045691">
        <w:rPr>
          <w:lang w:val="en-KY"/>
        </w:rPr>
        <w:t>B. It emphasizes Jesus' connection to the Gentiles.</w:t>
      </w:r>
    </w:p>
    <w:p w14:paraId="755B1892" w14:textId="7F9F7383" w:rsidR="00650A4E" w:rsidRPr="00045691" w:rsidRDefault="00045691" w:rsidP="00045691">
      <w:pPr>
        <w:rPr>
          <w:b/>
          <w:bCs/>
          <w:lang w:val="en-KY"/>
        </w:rPr>
      </w:pPr>
      <w:r w:rsidRPr="00045691">
        <w:rPr>
          <w:b/>
          <w:bCs/>
          <w:lang w:val="en-KY"/>
        </w:rPr>
        <w:t>What might Matthew's mention of the virgin birth be responding to, according to the lecture?</w:t>
      </w:r>
    </w:p>
    <w:p w14:paraId="1770F52F" w14:textId="245F95B9" w:rsidR="00650A4E" w:rsidRDefault="00045691" w:rsidP="00045691">
      <w:pPr>
        <w:rPr>
          <w:lang w:val="en-KY"/>
        </w:rPr>
      </w:pPr>
      <w:r w:rsidRPr="00045691">
        <w:rPr>
          <w:lang w:val="en-KY"/>
        </w:rPr>
        <w:t>C. Accusations regarding Jesus' legitimacy</w:t>
      </w:r>
    </w:p>
    <w:p w14:paraId="44A61BD7" w14:textId="3E5C808D" w:rsidR="00650A4E" w:rsidRPr="00354EA2" w:rsidRDefault="00650A4E" w:rsidP="00045691">
      <w:pPr>
        <w:rPr>
          <w:b/>
          <w:bCs/>
          <w:u w:val="single"/>
          <w:lang w:val="en-KY"/>
        </w:rPr>
      </w:pPr>
      <w:r w:rsidRPr="00354EA2">
        <w:rPr>
          <w:b/>
          <w:bCs/>
          <w:u w:val="single"/>
          <w:lang w:val="en-KY"/>
        </w:rPr>
        <w:t>Longer Answers</w:t>
      </w:r>
    </w:p>
    <w:p w14:paraId="4E9B2909" w14:textId="77777777" w:rsidR="00354EA2" w:rsidRPr="00354EA2" w:rsidRDefault="00354EA2" w:rsidP="00354EA2">
      <w:pPr>
        <w:numPr>
          <w:ilvl w:val="0"/>
          <w:numId w:val="15"/>
        </w:numPr>
        <w:rPr>
          <w:lang w:val="en-KY"/>
        </w:rPr>
      </w:pPr>
      <w:r w:rsidRPr="00354EA2">
        <w:rPr>
          <w:b/>
          <w:bCs/>
          <w:lang w:val="en-KY"/>
        </w:rPr>
        <w:t>What is the significance of Matthew's emphasis on Jesus' connection to David and Abraham in his account of the birth narrative?</w:t>
      </w:r>
    </w:p>
    <w:p w14:paraId="3182181C" w14:textId="77777777" w:rsidR="00354EA2" w:rsidRPr="00354EA2" w:rsidRDefault="00354EA2" w:rsidP="00354EA2">
      <w:pPr>
        <w:numPr>
          <w:ilvl w:val="0"/>
          <w:numId w:val="16"/>
        </w:numPr>
        <w:rPr>
          <w:lang w:val="en-KY"/>
        </w:rPr>
      </w:pPr>
      <w:r w:rsidRPr="00354EA2">
        <w:rPr>
          <w:lang w:val="en-KY"/>
        </w:rPr>
        <w:t>Matthew aims to establish Jesus' legitimacy and fulfillment of Jewish Messianic expectations through his lineage.</w:t>
      </w:r>
    </w:p>
    <w:p w14:paraId="66E3BBD7" w14:textId="77777777" w:rsidR="00354EA2" w:rsidRPr="00354EA2" w:rsidRDefault="00354EA2" w:rsidP="00354EA2">
      <w:pPr>
        <w:numPr>
          <w:ilvl w:val="0"/>
          <w:numId w:val="16"/>
        </w:numPr>
        <w:rPr>
          <w:lang w:val="en-KY"/>
        </w:rPr>
      </w:pPr>
      <w:r w:rsidRPr="00354EA2">
        <w:rPr>
          <w:lang w:val="en-KY"/>
        </w:rPr>
        <w:t>The genealogy ties Jesus to key figures in Jewish history, reinforcing his role as a continuation and fulfillment of Jewish prophecy.</w:t>
      </w:r>
    </w:p>
    <w:p w14:paraId="49AA26DC" w14:textId="77777777" w:rsidR="00354EA2" w:rsidRPr="00354EA2" w:rsidRDefault="00354EA2" w:rsidP="00354EA2">
      <w:pPr>
        <w:numPr>
          <w:ilvl w:val="0"/>
          <w:numId w:val="16"/>
        </w:numPr>
        <w:rPr>
          <w:lang w:val="en-KY"/>
        </w:rPr>
      </w:pPr>
      <w:r w:rsidRPr="00354EA2">
        <w:rPr>
          <w:lang w:val="en-KY"/>
        </w:rPr>
        <w:t>The association with David emphasizes the Messianic expectations of a new king who would deliver Israel.</w:t>
      </w:r>
    </w:p>
    <w:p w14:paraId="1FA19426" w14:textId="77777777" w:rsidR="00354EA2" w:rsidRPr="00354EA2" w:rsidRDefault="00354EA2" w:rsidP="00354EA2">
      <w:pPr>
        <w:numPr>
          <w:ilvl w:val="0"/>
          <w:numId w:val="16"/>
        </w:numPr>
        <w:rPr>
          <w:lang w:val="en-KY"/>
        </w:rPr>
      </w:pPr>
      <w:r w:rsidRPr="00354EA2">
        <w:rPr>
          <w:lang w:val="en-KY"/>
        </w:rPr>
        <w:t>Abraham’s connection underscores the inclusive promise of blessing to all nations, hinting at a mission beyond Israel.</w:t>
      </w:r>
    </w:p>
    <w:p w14:paraId="14BD418F" w14:textId="77777777" w:rsidR="00354EA2" w:rsidRPr="00354EA2" w:rsidRDefault="00354EA2" w:rsidP="00354EA2">
      <w:pPr>
        <w:numPr>
          <w:ilvl w:val="0"/>
          <w:numId w:val="16"/>
        </w:numPr>
        <w:rPr>
          <w:lang w:val="en-KY"/>
        </w:rPr>
      </w:pPr>
      <w:r w:rsidRPr="00354EA2">
        <w:rPr>
          <w:lang w:val="en-KY"/>
        </w:rPr>
        <w:t>The numerical emphasis on "14" may serve to subtly highlight the importance of David in Jesus' genealogy.</w:t>
      </w:r>
    </w:p>
    <w:p w14:paraId="3B88D6ED" w14:textId="77777777" w:rsidR="00354EA2" w:rsidRPr="00354EA2" w:rsidRDefault="00354EA2" w:rsidP="00354EA2">
      <w:pPr>
        <w:numPr>
          <w:ilvl w:val="0"/>
          <w:numId w:val="17"/>
        </w:numPr>
        <w:rPr>
          <w:lang w:val="en-KY"/>
        </w:rPr>
      </w:pPr>
      <w:r w:rsidRPr="00354EA2">
        <w:rPr>
          <w:b/>
          <w:bCs/>
          <w:lang w:val="en-KY"/>
        </w:rPr>
        <w:t>How does Matthew use Old Testament references and allusions to construct his narrative about Jesus' birth and its significance?</w:t>
      </w:r>
    </w:p>
    <w:p w14:paraId="0BAA22FC" w14:textId="77777777" w:rsidR="00354EA2" w:rsidRPr="00354EA2" w:rsidRDefault="00354EA2" w:rsidP="00354EA2">
      <w:pPr>
        <w:numPr>
          <w:ilvl w:val="0"/>
          <w:numId w:val="18"/>
        </w:numPr>
        <w:rPr>
          <w:lang w:val="en-KY"/>
        </w:rPr>
      </w:pPr>
      <w:r w:rsidRPr="00354EA2">
        <w:rPr>
          <w:lang w:val="en-KY"/>
        </w:rPr>
        <w:t>Matthew draws direct connections to prophecies to demonstrate that Jesus’ life events fulfill scriptural predictions.</w:t>
      </w:r>
    </w:p>
    <w:p w14:paraId="190CCBB5" w14:textId="77777777" w:rsidR="00354EA2" w:rsidRPr="00354EA2" w:rsidRDefault="00354EA2" w:rsidP="00354EA2">
      <w:pPr>
        <w:numPr>
          <w:ilvl w:val="0"/>
          <w:numId w:val="18"/>
        </w:numPr>
        <w:rPr>
          <w:lang w:val="en-KY"/>
        </w:rPr>
      </w:pPr>
      <w:r w:rsidRPr="00354EA2">
        <w:rPr>
          <w:lang w:val="en-KY"/>
        </w:rPr>
        <w:t>He uses figures like Moses to draw parallels, suggesting Jesus as a new deliverer for the people of Israel.</w:t>
      </w:r>
    </w:p>
    <w:p w14:paraId="1AEF8E09" w14:textId="77777777" w:rsidR="00354EA2" w:rsidRPr="00354EA2" w:rsidRDefault="00354EA2" w:rsidP="00354EA2">
      <w:pPr>
        <w:numPr>
          <w:ilvl w:val="0"/>
          <w:numId w:val="18"/>
        </w:numPr>
        <w:rPr>
          <w:lang w:val="en-KY"/>
        </w:rPr>
      </w:pPr>
      <w:r w:rsidRPr="00354EA2">
        <w:rPr>
          <w:lang w:val="en-KY"/>
        </w:rPr>
        <w:t>The reference to the star and Magi alludes to Balaam’s oracle, linking Jesus to broader Messianic hopes.</w:t>
      </w:r>
    </w:p>
    <w:p w14:paraId="7328BA58" w14:textId="77777777" w:rsidR="00354EA2" w:rsidRPr="00354EA2" w:rsidRDefault="00354EA2" w:rsidP="00354EA2">
      <w:pPr>
        <w:numPr>
          <w:ilvl w:val="0"/>
          <w:numId w:val="18"/>
        </w:numPr>
        <w:rPr>
          <w:lang w:val="en-KY"/>
        </w:rPr>
      </w:pPr>
      <w:r w:rsidRPr="00354EA2">
        <w:rPr>
          <w:lang w:val="en-KY"/>
        </w:rPr>
        <w:t xml:space="preserve">Matthew's citations and allusions may serve as a </w:t>
      </w:r>
      <w:proofErr w:type="spellStart"/>
      <w:r w:rsidRPr="00354EA2">
        <w:rPr>
          <w:lang w:val="en-KY"/>
        </w:rPr>
        <w:t>defense</w:t>
      </w:r>
      <w:proofErr w:type="spellEnd"/>
      <w:r w:rsidRPr="00354EA2">
        <w:rPr>
          <w:lang w:val="en-KY"/>
        </w:rPr>
        <w:t xml:space="preserve"> against criticisms about Jesus’ origins.</w:t>
      </w:r>
    </w:p>
    <w:p w14:paraId="7C81C251" w14:textId="77777777" w:rsidR="00354EA2" w:rsidRPr="00354EA2" w:rsidRDefault="00354EA2" w:rsidP="00354EA2">
      <w:pPr>
        <w:numPr>
          <w:ilvl w:val="0"/>
          <w:numId w:val="18"/>
        </w:numPr>
        <w:rPr>
          <w:lang w:val="en-KY"/>
        </w:rPr>
      </w:pPr>
      <w:r w:rsidRPr="00354EA2">
        <w:rPr>
          <w:lang w:val="en-KY"/>
        </w:rPr>
        <w:lastRenderedPageBreak/>
        <w:t xml:space="preserve">These elements reinforce Jesus' identity as both a Jewish Messiah and a </w:t>
      </w:r>
      <w:proofErr w:type="spellStart"/>
      <w:r w:rsidRPr="00354EA2">
        <w:rPr>
          <w:lang w:val="en-KY"/>
        </w:rPr>
        <w:t>savior</w:t>
      </w:r>
      <w:proofErr w:type="spellEnd"/>
      <w:r w:rsidRPr="00354EA2">
        <w:rPr>
          <w:lang w:val="en-KY"/>
        </w:rPr>
        <w:t xml:space="preserve"> for the Gentiles.</w:t>
      </w:r>
    </w:p>
    <w:p w14:paraId="1908A37A" w14:textId="77777777" w:rsidR="00354EA2" w:rsidRPr="00354EA2" w:rsidRDefault="00354EA2" w:rsidP="00354EA2">
      <w:pPr>
        <w:numPr>
          <w:ilvl w:val="0"/>
          <w:numId w:val="19"/>
        </w:numPr>
        <w:rPr>
          <w:lang w:val="en-KY"/>
        </w:rPr>
      </w:pPr>
      <w:r w:rsidRPr="00354EA2">
        <w:rPr>
          <w:b/>
          <w:bCs/>
          <w:lang w:val="en-KY"/>
        </w:rPr>
        <w:t>In what ways does Matthew's narrative suggest an inclusive mission for Jesus beyond Jewish expectations?</w:t>
      </w:r>
    </w:p>
    <w:p w14:paraId="7B743125" w14:textId="77777777" w:rsidR="00354EA2" w:rsidRPr="00354EA2" w:rsidRDefault="00354EA2" w:rsidP="00354EA2">
      <w:pPr>
        <w:numPr>
          <w:ilvl w:val="0"/>
          <w:numId w:val="20"/>
        </w:numPr>
        <w:rPr>
          <w:lang w:val="en-KY"/>
        </w:rPr>
      </w:pPr>
      <w:r w:rsidRPr="00354EA2">
        <w:rPr>
          <w:lang w:val="en-KY"/>
        </w:rPr>
        <w:t>The visit of the Magi, who are Gentiles, signifies the acknowledgment and reverence for Jesus beyond Jewish circles.</w:t>
      </w:r>
    </w:p>
    <w:p w14:paraId="338E50A1" w14:textId="77777777" w:rsidR="00354EA2" w:rsidRPr="00354EA2" w:rsidRDefault="00354EA2" w:rsidP="00354EA2">
      <w:pPr>
        <w:numPr>
          <w:ilvl w:val="0"/>
          <w:numId w:val="20"/>
        </w:numPr>
        <w:rPr>
          <w:lang w:val="en-KY"/>
        </w:rPr>
      </w:pPr>
      <w:r w:rsidRPr="00354EA2">
        <w:rPr>
          <w:lang w:val="en-KY"/>
        </w:rPr>
        <w:t>The title "Son of Abraham" suggests a fulfillment of the promise that all nations will be blessed through his lineage.</w:t>
      </w:r>
    </w:p>
    <w:p w14:paraId="75B7F173" w14:textId="77777777" w:rsidR="00354EA2" w:rsidRPr="00354EA2" w:rsidRDefault="00354EA2" w:rsidP="00354EA2">
      <w:pPr>
        <w:numPr>
          <w:ilvl w:val="0"/>
          <w:numId w:val="20"/>
        </w:numPr>
        <w:rPr>
          <w:lang w:val="en-KY"/>
        </w:rPr>
      </w:pPr>
      <w:r w:rsidRPr="00354EA2">
        <w:rPr>
          <w:lang w:val="en-KY"/>
        </w:rPr>
        <w:t>The narrative contrasts Herod’s rejection with the Magi’s acceptance, hinting at a broader scope of Jesus' mission.</w:t>
      </w:r>
    </w:p>
    <w:p w14:paraId="2CB6B520" w14:textId="77777777" w:rsidR="00354EA2" w:rsidRPr="00354EA2" w:rsidRDefault="00354EA2" w:rsidP="00354EA2">
      <w:pPr>
        <w:numPr>
          <w:ilvl w:val="0"/>
          <w:numId w:val="20"/>
        </w:numPr>
        <w:rPr>
          <w:lang w:val="en-KY"/>
        </w:rPr>
      </w:pPr>
      <w:r w:rsidRPr="00354EA2">
        <w:rPr>
          <w:lang w:val="en-KY"/>
        </w:rPr>
        <w:t>Matthew may be pointing towards the future inclusion of Gentiles in the Christian faith.</w:t>
      </w:r>
    </w:p>
    <w:p w14:paraId="784F5946" w14:textId="77777777" w:rsidR="00354EA2" w:rsidRPr="00354EA2" w:rsidRDefault="00354EA2" w:rsidP="00354EA2">
      <w:pPr>
        <w:numPr>
          <w:ilvl w:val="0"/>
          <w:numId w:val="20"/>
        </w:numPr>
        <w:rPr>
          <w:lang w:val="en-KY"/>
        </w:rPr>
      </w:pPr>
      <w:r w:rsidRPr="00354EA2">
        <w:rPr>
          <w:lang w:val="en-KY"/>
        </w:rPr>
        <w:t>The prophetic fulfillment themes suggest a universal mission that transcends traditional Jewish expectations.</w:t>
      </w:r>
    </w:p>
    <w:p w14:paraId="1720CBAB" w14:textId="77777777" w:rsidR="00354EA2" w:rsidRPr="00354EA2" w:rsidRDefault="00354EA2" w:rsidP="00354EA2">
      <w:pPr>
        <w:numPr>
          <w:ilvl w:val="0"/>
          <w:numId w:val="21"/>
        </w:numPr>
        <w:rPr>
          <w:lang w:val="en-KY"/>
        </w:rPr>
      </w:pPr>
      <w:r w:rsidRPr="00354EA2">
        <w:rPr>
          <w:b/>
          <w:bCs/>
          <w:lang w:val="en-KY"/>
        </w:rPr>
        <w:t>What parallels does Matthew draw between Jesus and Moses, and what might be his purpose in doing so?</w:t>
      </w:r>
    </w:p>
    <w:p w14:paraId="60320EB3" w14:textId="77777777" w:rsidR="00354EA2" w:rsidRPr="00354EA2" w:rsidRDefault="00354EA2" w:rsidP="00354EA2">
      <w:pPr>
        <w:numPr>
          <w:ilvl w:val="0"/>
          <w:numId w:val="22"/>
        </w:numPr>
        <w:rPr>
          <w:lang w:val="en-KY"/>
        </w:rPr>
      </w:pPr>
      <w:r w:rsidRPr="00354EA2">
        <w:rPr>
          <w:lang w:val="en-KY"/>
        </w:rPr>
        <w:t>Both figures face threats from rulers (Pharaoh and Herod) that lead to the need for protection and eventual return to their people.</w:t>
      </w:r>
    </w:p>
    <w:p w14:paraId="7B6ACFFA" w14:textId="77777777" w:rsidR="00354EA2" w:rsidRPr="00354EA2" w:rsidRDefault="00354EA2" w:rsidP="00354EA2">
      <w:pPr>
        <w:numPr>
          <w:ilvl w:val="0"/>
          <w:numId w:val="22"/>
        </w:numPr>
        <w:rPr>
          <w:lang w:val="en-KY"/>
        </w:rPr>
      </w:pPr>
      <w:r w:rsidRPr="00354EA2">
        <w:rPr>
          <w:lang w:val="en-KY"/>
        </w:rPr>
        <w:t>The motifs of dreams and divine guidance for both Joseph and Moses’ father suggest a continuity of divine intervention.</w:t>
      </w:r>
    </w:p>
    <w:p w14:paraId="4BB999B0" w14:textId="77777777" w:rsidR="00354EA2" w:rsidRPr="00354EA2" w:rsidRDefault="00354EA2" w:rsidP="00354EA2">
      <w:pPr>
        <w:numPr>
          <w:ilvl w:val="0"/>
          <w:numId w:val="22"/>
        </w:numPr>
        <w:rPr>
          <w:lang w:val="en-KY"/>
        </w:rPr>
      </w:pPr>
      <w:r w:rsidRPr="00354EA2">
        <w:rPr>
          <w:lang w:val="en-KY"/>
        </w:rPr>
        <w:t>These parallels elevate Jesus’ role as a new liberator, akin to Moses, but with a broader spiritual significance.</w:t>
      </w:r>
    </w:p>
    <w:p w14:paraId="2A49D61F" w14:textId="77777777" w:rsidR="00354EA2" w:rsidRPr="00354EA2" w:rsidRDefault="00354EA2" w:rsidP="00354EA2">
      <w:pPr>
        <w:numPr>
          <w:ilvl w:val="0"/>
          <w:numId w:val="22"/>
        </w:numPr>
        <w:rPr>
          <w:lang w:val="en-KY"/>
        </w:rPr>
      </w:pPr>
      <w:r w:rsidRPr="00354EA2">
        <w:rPr>
          <w:lang w:val="en-KY"/>
        </w:rPr>
        <w:t>The narrative encourages readers to see Jesus as fulfilling and surpassing the role of historical figures like Moses.</w:t>
      </w:r>
    </w:p>
    <w:p w14:paraId="6DA82D4A" w14:textId="77777777" w:rsidR="00354EA2" w:rsidRPr="00354EA2" w:rsidRDefault="00354EA2" w:rsidP="00354EA2">
      <w:pPr>
        <w:numPr>
          <w:ilvl w:val="0"/>
          <w:numId w:val="22"/>
        </w:numPr>
        <w:rPr>
          <w:lang w:val="en-KY"/>
        </w:rPr>
      </w:pPr>
      <w:r w:rsidRPr="00354EA2">
        <w:rPr>
          <w:lang w:val="en-KY"/>
        </w:rPr>
        <w:t>Matthew may be emphasizing Jesus' role in a new exodus, not from physical bondage, but from spiritual oppression.</w:t>
      </w:r>
    </w:p>
    <w:p w14:paraId="67DE5B67" w14:textId="77777777" w:rsidR="00354EA2" w:rsidRPr="00354EA2" w:rsidRDefault="00354EA2" w:rsidP="00354EA2">
      <w:pPr>
        <w:numPr>
          <w:ilvl w:val="0"/>
          <w:numId w:val="23"/>
        </w:numPr>
        <w:rPr>
          <w:lang w:val="en-KY"/>
        </w:rPr>
      </w:pPr>
      <w:r w:rsidRPr="00354EA2">
        <w:rPr>
          <w:b/>
          <w:bCs/>
          <w:lang w:val="en-KY"/>
        </w:rPr>
        <w:t>How might Matthew's account of Jesus' birth function as an apologetic response to criticisms of his origins?</w:t>
      </w:r>
    </w:p>
    <w:p w14:paraId="5865716F" w14:textId="77777777" w:rsidR="00354EA2" w:rsidRPr="00354EA2" w:rsidRDefault="00354EA2" w:rsidP="00354EA2">
      <w:pPr>
        <w:numPr>
          <w:ilvl w:val="0"/>
          <w:numId w:val="24"/>
        </w:numPr>
        <w:rPr>
          <w:lang w:val="en-KY"/>
        </w:rPr>
      </w:pPr>
      <w:r w:rsidRPr="00354EA2">
        <w:rPr>
          <w:lang w:val="en-KY"/>
        </w:rPr>
        <w:t>The virgin birth narrative addresses potential accusations of illegitimacy, asserting divine involvement.</w:t>
      </w:r>
    </w:p>
    <w:p w14:paraId="46BD8232" w14:textId="77777777" w:rsidR="00354EA2" w:rsidRPr="00354EA2" w:rsidRDefault="00354EA2" w:rsidP="00354EA2">
      <w:pPr>
        <w:numPr>
          <w:ilvl w:val="0"/>
          <w:numId w:val="24"/>
        </w:numPr>
        <w:rPr>
          <w:lang w:val="en-KY"/>
        </w:rPr>
      </w:pPr>
      <w:r w:rsidRPr="00354EA2">
        <w:rPr>
          <w:lang w:val="en-KY"/>
        </w:rPr>
        <w:t>The fulfillment of prophecies serves to validate Jesus’ identity and mission despite any social stigma.</w:t>
      </w:r>
    </w:p>
    <w:p w14:paraId="6F388DF4" w14:textId="77777777" w:rsidR="00354EA2" w:rsidRPr="00354EA2" w:rsidRDefault="00354EA2" w:rsidP="00354EA2">
      <w:pPr>
        <w:numPr>
          <w:ilvl w:val="0"/>
          <w:numId w:val="24"/>
        </w:numPr>
        <w:rPr>
          <w:lang w:val="en-KY"/>
        </w:rPr>
      </w:pPr>
      <w:r w:rsidRPr="00354EA2">
        <w:rPr>
          <w:lang w:val="en-KY"/>
        </w:rPr>
        <w:t>The structured genealogy and scriptural references could counter claims that Jesus' background was unworthy of a Messiah.</w:t>
      </w:r>
    </w:p>
    <w:p w14:paraId="67AAC904" w14:textId="77777777" w:rsidR="00354EA2" w:rsidRPr="00354EA2" w:rsidRDefault="00354EA2" w:rsidP="00354EA2">
      <w:pPr>
        <w:numPr>
          <w:ilvl w:val="0"/>
          <w:numId w:val="24"/>
        </w:numPr>
        <w:rPr>
          <w:lang w:val="en-KY"/>
        </w:rPr>
      </w:pPr>
      <w:r w:rsidRPr="00354EA2">
        <w:rPr>
          <w:lang w:val="en-KY"/>
        </w:rPr>
        <w:t>Apologetic elements may aim to defend against Jewish critiques by presenting Jesus as the rightful continuation of biblical promises.</w:t>
      </w:r>
    </w:p>
    <w:p w14:paraId="1DEE9691" w14:textId="77777777" w:rsidR="00354EA2" w:rsidRPr="00354EA2" w:rsidRDefault="00354EA2" w:rsidP="00354EA2">
      <w:pPr>
        <w:numPr>
          <w:ilvl w:val="0"/>
          <w:numId w:val="24"/>
        </w:numPr>
        <w:rPr>
          <w:lang w:val="en-KY"/>
        </w:rPr>
      </w:pPr>
      <w:r w:rsidRPr="00354EA2">
        <w:rPr>
          <w:lang w:val="en-KY"/>
        </w:rPr>
        <w:t>The narrative may serve to reassure followers of Jesus' legitimacy and divine purpose in the face of external doubts.</w:t>
      </w:r>
    </w:p>
    <w:p w14:paraId="55C98D07" w14:textId="71A7F316" w:rsidR="00547074" w:rsidRPr="00547074" w:rsidRDefault="00547074" w:rsidP="00547074">
      <w:pPr>
        <w:rPr>
          <w:b/>
          <w:bCs/>
        </w:rPr>
      </w:pPr>
      <w:r w:rsidRPr="00547074">
        <w:rPr>
          <w:b/>
          <w:bCs/>
        </w:rPr>
        <w:lastRenderedPageBreak/>
        <w:t xml:space="preserve">Video </w:t>
      </w:r>
      <w:r>
        <w:rPr>
          <w:b/>
          <w:bCs/>
        </w:rPr>
        <w:t>4</w:t>
      </w:r>
      <w:r w:rsidRPr="00547074">
        <w:rPr>
          <w:b/>
          <w:bCs/>
        </w:rPr>
        <w:t xml:space="preserve">- </w:t>
      </w:r>
      <w:r>
        <w:rPr>
          <w:b/>
          <w:bCs/>
        </w:rPr>
        <w:t>Luke</w:t>
      </w:r>
      <w:r w:rsidRPr="00547074">
        <w:rPr>
          <w:b/>
          <w:bCs/>
        </w:rPr>
        <w:t>’s Account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2"/>
        <w:gridCol w:w="3985"/>
        <w:gridCol w:w="3609"/>
      </w:tblGrid>
      <w:tr w:rsidR="00330665" w:rsidRPr="00330665" w14:paraId="65E94A61" w14:textId="77777777" w:rsidTr="00330665">
        <w:trPr>
          <w:tblCellSpacing w:w="15" w:type="dxa"/>
        </w:trPr>
        <w:tc>
          <w:tcPr>
            <w:tcW w:w="0" w:type="auto"/>
            <w:vAlign w:val="center"/>
            <w:hideMark/>
          </w:tcPr>
          <w:p w14:paraId="1E9856B8" w14:textId="77777777" w:rsidR="00330665" w:rsidRPr="00330665" w:rsidRDefault="00330665" w:rsidP="00330665">
            <w:pPr>
              <w:rPr>
                <w:lang w:val="en-KY"/>
              </w:rPr>
            </w:pPr>
            <w:r w:rsidRPr="00330665">
              <w:rPr>
                <w:lang w:val="en-KY"/>
              </w:rPr>
              <w:t>Vocabulary Item</w:t>
            </w:r>
          </w:p>
        </w:tc>
        <w:tc>
          <w:tcPr>
            <w:tcW w:w="0" w:type="auto"/>
            <w:vAlign w:val="center"/>
            <w:hideMark/>
          </w:tcPr>
          <w:p w14:paraId="554384EB" w14:textId="77777777" w:rsidR="00330665" w:rsidRPr="00330665" w:rsidRDefault="00330665" w:rsidP="00330665">
            <w:pPr>
              <w:rPr>
                <w:lang w:val="en-KY"/>
              </w:rPr>
            </w:pPr>
            <w:r w:rsidRPr="00330665">
              <w:rPr>
                <w:lang w:val="en-KY"/>
              </w:rPr>
              <w:t>Definition</w:t>
            </w:r>
          </w:p>
        </w:tc>
        <w:tc>
          <w:tcPr>
            <w:tcW w:w="0" w:type="auto"/>
            <w:vAlign w:val="center"/>
            <w:hideMark/>
          </w:tcPr>
          <w:p w14:paraId="1A4F0E6E" w14:textId="77777777" w:rsidR="00330665" w:rsidRPr="00330665" w:rsidRDefault="00330665" w:rsidP="00330665">
            <w:pPr>
              <w:rPr>
                <w:lang w:val="en-KY"/>
              </w:rPr>
            </w:pPr>
            <w:r w:rsidRPr="00330665">
              <w:rPr>
                <w:lang w:val="en-KY"/>
              </w:rPr>
              <w:t>Example Sentence</w:t>
            </w:r>
          </w:p>
        </w:tc>
      </w:tr>
      <w:tr w:rsidR="00330665" w:rsidRPr="00330665" w14:paraId="4A2D95A3" w14:textId="77777777" w:rsidTr="00330665">
        <w:trPr>
          <w:tblCellSpacing w:w="15" w:type="dxa"/>
        </w:trPr>
        <w:tc>
          <w:tcPr>
            <w:tcW w:w="0" w:type="auto"/>
            <w:vAlign w:val="center"/>
            <w:hideMark/>
          </w:tcPr>
          <w:p w14:paraId="41D762D3" w14:textId="77777777" w:rsidR="00330665" w:rsidRPr="00330665" w:rsidRDefault="00330665" w:rsidP="00330665">
            <w:pPr>
              <w:rPr>
                <w:lang w:val="en-KY"/>
              </w:rPr>
            </w:pPr>
            <w:r w:rsidRPr="00330665">
              <w:rPr>
                <w:lang w:val="en-KY"/>
              </w:rPr>
              <w:t>Evangelists</w:t>
            </w:r>
          </w:p>
        </w:tc>
        <w:tc>
          <w:tcPr>
            <w:tcW w:w="0" w:type="auto"/>
            <w:vAlign w:val="center"/>
            <w:hideMark/>
          </w:tcPr>
          <w:p w14:paraId="7EF70E97" w14:textId="77777777" w:rsidR="00330665" w:rsidRPr="00330665" w:rsidRDefault="00330665" w:rsidP="00330665">
            <w:pPr>
              <w:rPr>
                <w:lang w:val="en-KY"/>
              </w:rPr>
            </w:pPr>
            <w:r w:rsidRPr="00330665">
              <w:rPr>
                <w:lang w:val="en-KY"/>
              </w:rPr>
              <w:t>Authors of the four Gospels in the New Testament: Matthew, Mark, Luke, and John.</w:t>
            </w:r>
          </w:p>
        </w:tc>
        <w:tc>
          <w:tcPr>
            <w:tcW w:w="0" w:type="auto"/>
            <w:vAlign w:val="center"/>
            <w:hideMark/>
          </w:tcPr>
          <w:p w14:paraId="66F7C42B" w14:textId="77777777" w:rsidR="00330665" w:rsidRPr="00330665" w:rsidRDefault="00330665" w:rsidP="00330665">
            <w:pPr>
              <w:rPr>
                <w:lang w:val="en-KY"/>
              </w:rPr>
            </w:pPr>
            <w:r w:rsidRPr="00330665">
              <w:rPr>
                <w:lang w:val="en-KY"/>
              </w:rPr>
              <w:t xml:space="preserve">The </w:t>
            </w:r>
            <w:r w:rsidRPr="00330665">
              <w:rPr>
                <w:b/>
                <w:bCs/>
                <w:lang w:val="en-KY"/>
              </w:rPr>
              <w:t>evangelists</w:t>
            </w:r>
            <w:r w:rsidRPr="00330665">
              <w:rPr>
                <w:lang w:val="en-KY"/>
              </w:rPr>
              <w:t xml:space="preserve"> each provide a unique perspective on the life and teachings of Jesus.</w:t>
            </w:r>
          </w:p>
        </w:tc>
      </w:tr>
      <w:tr w:rsidR="00330665" w:rsidRPr="00330665" w14:paraId="617ADD41" w14:textId="77777777" w:rsidTr="00330665">
        <w:trPr>
          <w:tblCellSpacing w:w="15" w:type="dxa"/>
        </w:trPr>
        <w:tc>
          <w:tcPr>
            <w:tcW w:w="0" w:type="auto"/>
            <w:vAlign w:val="center"/>
            <w:hideMark/>
          </w:tcPr>
          <w:p w14:paraId="51D27D42" w14:textId="77777777" w:rsidR="00330665" w:rsidRPr="00330665" w:rsidRDefault="00330665" w:rsidP="00330665">
            <w:pPr>
              <w:rPr>
                <w:lang w:val="en-KY"/>
              </w:rPr>
            </w:pPr>
            <w:r w:rsidRPr="00330665">
              <w:rPr>
                <w:lang w:val="en-KY"/>
              </w:rPr>
              <w:t>Allusion</w:t>
            </w:r>
          </w:p>
        </w:tc>
        <w:tc>
          <w:tcPr>
            <w:tcW w:w="0" w:type="auto"/>
            <w:vAlign w:val="center"/>
            <w:hideMark/>
          </w:tcPr>
          <w:p w14:paraId="131C2E29" w14:textId="77777777" w:rsidR="00330665" w:rsidRPr="00330665" w:rsidRDefault="00330665" w:rsidP="00330665">
            <w:pPr>
              <w:rPr>
                <w:lang w:val="en-KY"/>
              </w:rPr>
            </w:pPr>
            <w:r w:rsidRPr="00330665">
              <w:rPr>
                <w:lang w:val="en-KY"/>
              </w:rPr>
              <w:t>An indirect or passing reference to something.</w:t>
            </w:r>
          </w:p>
        </w:tc>
        <w:tc>
          <w:tcPr>
            <w:tcW w:w="0" w:type="auto"/>
            <w:vAlign w:val="center"/>
            <w:hideMark/>
          </w:tcPr>
          <w:p w14:paraId="3B23A4ED" w14:textId="77777777" w:rsidR="00330665" w:rsidRPr="00330665" w:rsidRDefault="00330665" w:rsidP="00330665">
            <w:pPr>
              <w:rPr>
                <w:lang w:val="en-KY"/>
              </w:rPr>
            </w:pPr>
            <w:r w:rsidRPr="00330665">
              <w:rPr>
                <w:lang w:val="en-KY"/>
              </w:rPr>
              <w:t xml:space="preserve">The poem </w:t>
            </w:r>
            <w:proofErr w:type="gramStart"/>
            <w:r w:rsidRPr="00330665">
              <w:rPr>
                <w:lang w:val="en-KY"/>
              </w:rPr>
              <w:t xml:space="preserve">made an </w:t>
            </w:r>
            <w:r w:rsidRPr="00330665">
              <w:rPr>
                <w:b/>
                <w:bCs/>
                <w:lang w:val="en-KY"/>
              </w:rPr>
              <w:t>allusion</w:t>
            </w:r>
            <w:proofErr w:type="gramEnd"/>
            <w:r w:rsidRPr="00330665">
              <w:rPr>
                <w:lang w:val="en-KY"/>
              </w:rPr>
              <w:t xml:space="preserve"> to classical mythology.</w:t>
            </w:r>
          </w:p>
        </w:tc>
      </w:tr>
      <w:tr w:rsidR="00330665" w:rsidRPr="00330665" w14:paraId="3DA331CB" w14:textId="77777777" w:rsidTr="00330665">
        <w:trPr>
          <w:tblCellSpacing w:w="15" w:type="dxa"/>
        </w:trPr>
        <w:tc>
          <w:tcPr>
            <w:tcW w:w="0" w:type="auto"/>
            <w:vAlign w:val="center"/>
            <w:hideMark/>
          </w:tcPr>
          <w:p w14:paraId="4186F98E" w14:textId="77777777" w:rsidR="00330665" w:rsidRPr="00330665" w:rsidRDefault="00330665" w:rsidP="00330665">
            <w:pPr>
              <w:rPr>
                <w:lang w:val="en-KY"/>
              </w:rPr>
            </w:pPr>
            <w:r w:rsidRPr="00330665">
              <w:rPr>
                <w:lang w:val="en-KY"/>
              </w:rPr>
              <w:t>Prostration</w:t>
            </w:r>
          </w:p>
        </w:tc>
        <w:tc>
          <w:tcPr>
            <w:tcW w:w="0" w:type="auto"/>
            <w:vAlign w:val="center"/>
            <w:hideMark/>
          </w:tcPr>
          <w:p w14:paraId="7220887C" w14:textId="77777777" w:rsidR="00330665" w:rsidRPr="00330665" w:rsidRDefault="00330665" w:rsidP="00330665">
            <w:pPr>
              <w:rPr>
                <w:lang w:val="en-KY"/>
              </w:rPr>
            </w:pPr>
            <w:r w:rsidRPr="00330665">
              <w:rPr>
                <w:lang w:val="en-KY"/>
              </w:rPr>
              <w:t>The act of lying stretched out on the ground, often in reverence or submission.</w:t>
            </w:r>
          </w:p>
        </w:tc>
        <w:tc>
          <w:tcPr>
            <w:tcW w:w="0" w:type="auto"/>
            <w:vAlign w:val="center"/>
            <w:hideMark/>
          </w:tcPr>
          <w:p w14:paraId="6520FD52" w14:textId="77777777" w:rsidR="00330665" w:rsidRPr="00330665" w:rsidRDefault="00330665" w:rsidP="00330665">
            <w:pPr>
              <w:rPr>
                <w:lang w:val="en-KY"/>
              </w:rPr>
            </w:pPr>
            <w:r w:rsidRPr="00330665">
              <w:rPr>
                <w:lang w:val="en-KY"/>
              </w:rPr>
              <w:t xml:space="preserve">The monk showed his devotion with a deep </w:t>
            </w:r>
            <w:r w:rsidRPr="00330665">
              <w:rPr>
                <w:b/>
                <w:bCs/>
                <w:lang w:val="en-KY"/>
              </w:rPr>
              <w:t>prostration</w:t>
            </w:r>
            <w:r w:rsidRPr="00330665">
              <w:rPr>
                <w:lang w:val="en-KY"/>
              </w:rPr>
              <w:t xml:space="preserve"> before the altar.</w:t>
            </w:r>
          </w:p>
        </w:tc>
      </w:tr>
      <w:tr w:rsidR="00330665" w:rsidRPr="00330665" w14:paraId="60C7AC29" w14:textId="77777777" w:rsidTr="00330665">
        <w:trPr>
          <w:tblCellSpacing w:w="15" w:type="dxa"/>
        </w:trPr>
        <w:tc>
          <w:tcPr>
            <w:tcW w:w="0" w:type="auto"/>
            <w:vAlign w:val="center"/>
            <w:hideMark/>
          </w:tcPr>
          <w:p w14:paraId="38BA0E04" w14:textId="77777777" w:rsidR="00330665" w:rsidRPr="00330665" w:rsidRDefault="00330665" w:rsidP="00330665">
            <w:pPr>
              <w:rPr>
                <w:lang w:val="en-KY"/>
              </w:rPr>
            </w:pPr>
            <w:r w:rsidRPr="00330665">
              <w:rPr>
                <w:lang w:val="en-KY"/>
              </w:rPr>
              <w:t>Annunciation</w:t>
            </w:r>
          </w:p>
        </w:tc>
        <w:tc>
          <w:tcPr>
            <w:tcW w:w="0" w:type="auto"/>
            <w:vAlign w:val="center"/>
            <w:hideMark/>
          </w:tcPr>
          <w:p w14:paraId="54B87E0D" w14:textId="77777777" w:rsidR="00330665" w:rsidRPr="00330665" w:rsidRDefault="00330665" w:rsidP="00330665">
            <w:pPr>
              <w:rPr>
                <w:lang w:val="en-KY"/>
              </w:rPr>
            </w:pPr>
            <w:r w:rsidRPr="00330665">
              <w:rPr>
                <w:lang w:val="en-KY"/>
              </w:rPr>
              <w:t>In Christian context, the announcement of the Incarnation by the angel Gabriel to Mary.</w:t>
            </w:r>
          </w:p>
        </w:tc>
        <w:tc>
          <w:tcPr>
            <w:tcW w:w="0" w:type="auto"/>
            <w:vAlign w:val="center"/>
            <w:hideMark/>
          </w:tcPr>
          <w:p w14:paraId="44C8A751" w14:textId="77777777" w:rsidR="00330665" w:rsidRPr="00330665" w:rsidRDefault="00330665" w:rsidP="00330665">
            <w:pPr>
              <w:rPr>
                <w:lang w:val="en-KY"/>
              </w:rPr>
            </w:pPr>
            <w:r w:rsidRPr="00330665">
              <w:rPr>
                <w:lang w:val="en-KY"/>
              </w:rPr>
              <w:t xml:space="preserve">The </w:t>
            </w:r>
            <w:r w:rsidRPr="00330665">
              <w:rPr>
                <w:b/>
                <w:bCs/>
                <w:lang w:val="en-KY"/>
              </w:rPr>
              <w:t>Annunciation</w:t>
            </w:r>
            <w:r w:rsidRPr="00330665">
              <w:rPr>
                <w:lang w:val="en-KY"/>
              </w:rPr>
              <w:t xml:space="preserve"> is celebrated as a feast in the Christian calendar.</w:t>
            </w:r>
          </w:p>
        </w:tc>
      </w:tr>
      <w:tr w:rsidR="00330665" w:rsidRPr="00330665" w14:paraId="5B33C966" w14:textId="77777777" w:rsidTr="00330665">
        <w:trPr>
          <w:tblCellSpacing w:w="15" w:type="dxa"/>
        </w:trPr>
        <w:tc>
          <w:tcPr>
            <w:tcW w:w="0" w:type="auto"/>
            <w:vAlign w:val="center"/>
            <w:hideMark/>
          </w:tcPr>
          <w:p w14:paraId="672483A6" w14:textId="77777777" w:rsidR="00330665" w:rsidRPr="00330665" w:rsidRDefault="00330665" w:rsidP="00330665">
            <w:pPr>
              <w:rPr>
                <w:lang w:val="en-KY"/>
              </w:rPr>
            </w:pPr>
            <w:r w:rsidRPr="00330665">
              <w:rPr>
                <w:lang w:val="en-KY"/>
              </w:rPr>
              <w:t>Eschatology</w:t>
            </w:r>
          </w:p>
        </w:tc>
        <w:tc>
          <w:tcPr>
            <w:tcW w:w="0" w:type="auto"/>
            <w:vAlign w:val="center"/>
            <w:hideMark/>
          </w:tcPr>
          <w:p w14:paraId="7EDB6093" w14:textId="77777777" w:rsidR="00330665" w:rsidRPr="00330665" w:rsidRDefault="00330665" w:rsidP="00330665">
            <w:pPr>
              <w:rPr>
                <w:lang w:val="en-KY"/>
              </w:rPr>
            </w:pPr>
            <w:r w:rsidRPr="00330665">
              <w:rPr>
                <w:lang w:val="en-KY"/>
              </w:rPr>
              <w:t>A part of theology concerned with the final events in the history of the world or of humankind.</w:t>
            </w:r>
          </w:p>
        </w:tc>
        <w:tc>
          <w:tcPr>
            <w:tcW w:w="0" w:type="auto"/>
            <w:vAlign w:val="center"/>
            <w:hideMark/>
          </w:tcPr>
          <w:p w14:paraId="4114EF79" w14:textId="77777777" w:rsidR="00330665" w:rsidRPr="00330665" w:rsidRDefault="00330665" w:rsidP="00330665">
            <w:pPr>
              <w:rPr>
                <w:lang w:val="en-KY"/>
              </w:rPr>
            </w:pPr>
            <w:r w:rsidRPr="00330665">
              <w:rPr>
                <w:lang w:val="en-KY"/>
              </w:rPr>
              <w:t xml:space="preserve">Many religious traditions include an </w:t>
            </w:r>
            <w:r w:rsidRPr="00330665">
              <w:rPr>
                <w:b/>
                <w:bCs/>
                <w:lang w:val="en-KY"/>
              </w:rPr>
              <w:t>eschatology</w:t>
            </w:r>
            <w:r w:rsidRPr="00330665">
              <w:rPr>
                <w:lang w:val="en-KY"/>
              </w:rPr>
              <w:t xml:space="preserve"> that describes the end of the world.</w:t>
            </w:r>
          </w:p>
        </w:tc>
      </w:tr>
      <w:tr w:rsidR="00330665" w:rsidRPr="00330665" w14:paraId="701A849F" w14:textId="77777777" w:rsidTr="00330665">
        <w:trPr>
          <w:tblCellSpacing w:w="15" w:type="dxa"/>
        </w:trPr>
        <w:tc>
          <w:tcPr>
            <w:tcW w:w="0" w:type="auto"/>
            <w:vAlign w:val="center"/>
            <w:hideMark/>
          </w:tcPr>
          <w:p w14:paraId="6CC24317" w14:textId="77777777" w:rsidR="00330665" w:rsidRPr="00330665" w:rsidRDefault="00330665" w:rsidP="00330665">
            <w:pPr>
              <w:rPr>
                <w:lang w:val="en-KY"/>
              </w:rPr>
            </w:pPr>
            <w:r w:rsidRPr="00330665">
              <w:rPr>
                <w:lang w:val="en-KY"/>
              </w:rPr>
              <w:t>Magnificat</w:t>
            </w:r>
          </w:p>
        </w:tc>
        <w:tc>
          <w:tcPr>
            <w:tcW w:w="0" w:type="auto"/>
            <w:vAlign w:val="center"/>
            <w:hideMark/>
          </w:tcPr>
          <w:p w14:paraId="7394BEEA" w14:textId="77777777" w:rsidR="00330665" w:rsidRPr="00330665" w:rsidRDefault="00330665" w:rsidP="00330665">
            <w:pPr>
              <w:rPr>
                <w:lang w:val="en-KY"/>
              </w:rPr>
            </w:pPr>
            <w:r w:rsidRPr="00330665">
              <w:rPr>
                <w:lang w:val="en-KY"/>
              </w:rPr>
              <w:t>A biblical hymn of praise sung by the Virgin Mary, recorded in Luke 1:46-55.</w:t>
            </w:r>
          </w:p>
        </w:tc>
        <w:tc>
          <w:tcPr>
            <w:tcW w:w="0" w:type="auto"/>
            <w:vAlign w:val="center"/>
            <w:hideMark/>
          </w:tcPr>
          <w:p w14:paraId="2C6D1710" w14:textId="77777777" w:rsidR="00330665" w:rsidRPr="00330665" w:rsidRDefault="00330665" w:rsidP="00330665">
            <w:pPr>
              <w:rPr>
                <w:lang w:val="en-KY"/>
              </w:rPr>
            </w:pPr>
            <w:r w:rsidRPr="00330665">
              <w:rPr>
                <w:lang w:val="en-KY"/>
              </w:rPr>
              <w:t xml:space="preserve">The choir sang the </w:t>
            </w:r>
            <w:r w:rsidRPr="00330665">
              <w:rPr>
                <w:b/>
                <w:bCs/>
                <w:lang w:val="en-KY"/>
              </w:rPr>
              <w:t>Magnificat</w:t>
            </w:r>
            <w:r w:rsidRPr="00330665">
              <w:rPr>
                <w:lang w:val="en-KY"/>
              </w:rPr>
              <w:t xml:space="preserve"> beautifully during the evening service.</w:t>
            </w:r>
          </w:p>
        </w:tc>
      </w:tr>
      <w:tr w:rsidR="00330665" w:rsidRPr="00330665" w14:paraId="0DEE6BB5" w14:textId="77777777" w:rsidTr="00330665">
        <w:trPr>
          <w:tblCellSpacing w:w="15" w:type="dxa"/>
        </w:trPr>
        <w:tc>
          <w:tcPr>
            <w:tcW w:w="0" w:type="auto"/>
            <w:vAlign w:val="center"/>
            <w:hideMark/>
          </w:tcPr>
          <w:p w14:paraId="445EB05D" w14:textId="77777777" w:rsidR="00330665" w:rsidRPr="00330665" w:rsidRDefault="00330665" w:rsidP="00330665">
            <w:pPr>
              <w:rPr>
                <w:lang w:val="en-KY"/>
              </w:rPr>
            </w:pPr>
            <w:r w:rsidRPr="00330665">
              <w:rPr>
                <w:lang w:val="en-KY"/>
              </w:rPr>
              <w:t>Consolation</w:t>
            </w:r>
          </w:p>
        </w:tc>
        <w:tc>
          <w:tcPr>
            <w:tcW w:w="0" w:type="auto"/>
            <w:vAlign w:val="center"/>
            <w:hideMark/>
          </w:tcPr>
          <w:p w14:paraId="7FA0A923" w14:textId="77777777" w:rsidR="00330665" w:rsidRPr="00330665" w:rsidRDefault="00330665" w:rsidP="00330665">
            <w:pPr>
              <w:rPr>
                <w:lang w:val="en-KY"/>
              </w:rPr>
            </w:pPr>
            <w:r w:rsidRPr="00330665">
              <w:rPr>
                <w:lang w:val="en-KY"/>
              </w:rPr>
              <w:t>Comfort received by a person after a loss or disappointment.</w:t>
            </w:r>
          </w:p>
        </w:tc>
        <w:tc>
          <w:tcPr>
            <w:tcW w:w="0" w:type="auto"/>
            <w:vAlign w:val="center"/>
            <w:hideMark/>
          </w:tcPr>
          <w:p w14:paraId="51859D3F" w14:textId="77777777" w:rsidR="00330665" w:rsidRPr="00330665" w:rsidRDefault="00330665" w:rsidP="00330665">
            <w:pPr>
              <w:rPr>
                <w:lang w:val="en-KY"/>
              </w:rPr>
            </w:pPr>
            <w:r w:rsidRPr="00330665">
              <w:rPr>
                <w:lang w:val="en-KY"/>
              </w:rPr>
              <w:t xml:space="preserve">Her friends provided much-needed </w:t>
            </w:r>
            <w:r w:rsidRPr="00330665">
              <w:rPr>
                <w:b/>
                <w:bCs/>
                <w:lang w:val="en-KY"/>
              </w:rPr>
              <w:t>consolation</w:t>
            </w:r>
            <w:r w:rsidRPr="00330665">
              <w:rPr>
                <w:lang w:val="en-KY"/>
              </w:rPr>
              <w:t xml:space="preserve"> after the passing of her beloved pet.</w:t>
            </w:r>
          </w:p>
        </w:tc>
      </w:tr>
      <w:tr w:rsidR="00330665" w:rsidRPr="00330665" w14:paraId="70E3B5A0" w14:textId="77777777" w:rsidTr="00330665">
        <w:trPr>
          <w:tblCellSpacing w:w="15" w:type="dxa"/>
        </w:trPr>
        <w:tc>
          <w:tcPr>
            <w:tcW w:w="0" w:type="auto"/>
            <w:vAlign w:val="center"/>
            <w:hideMark/>
          </w:tcPr>
          <w:p w14:paraId="0EA6AEDC" w14:textId="77777777" w:rsidR="00330665" w:rsidRPr="00330665" w:rsidRDefault="00330665" w:rsidP="00330665">
            <w:pPr>
              <w:rPr>
                <w:lang w:val="en-KY"/>
              </w:rPr>
            </w:pPr>
            <w:r w:rsidRPr="00330665">
              <w:rPr>
                <w:lang w:val="en-KY"/>
              </w:rPr>
              <w:t>Juxtaposed</w:t>
            </w:r>
          </w:p>
        </w:tc>
        <w:tc>
          <w:tcPr>
            <w:tcW w:w="0" w:type="auto"/>
            <w:vAlign w:val="center"/>
            <w:hideMark/>
          </w:tcPr>
          <w:p w14:paraId="2B8EF8ED" w14:textId="77777777" w:rsidR="00330665" w:rsidRPr="00330665" w:rsidRDefault="00330665" w:rsidP="00330665">
            <w:pPr>
              <w:rPr>
                <w:lang w:val="en-KY"/>
              </w:rPr>
            </w:pPr>
            <w:r w:rsidRPr="00330665">
              <w:rPr>
                <w:lang w:val="en-KY"/>
              </w:rPr>
              <w:t>Placed side by side, often for comparison or contrast.</w:t>
            </w:r>
          </w:p>
        </w:tc>
        <w:tc>
          <w:tcPr>
            <w:tcW w:w="0" w:type="auto"/>
            <w:vAlign w:val="center"/>
            <w:hideMark/>
          </w:tcPr>
          <w:p w14:paraId="26F06F1F" w14:textId="77777777" w:rsidR="00330665" w:rsidRPr="00330665" w:rsidRDefault="00330665" w:rsidP="00330665">
            <w:pPr>
              <w:rPr>
                <w:lang w:val="en-KY"/>
              </w:rPr>
            </w:pPr>
            <w:r w:rsidRPr="00330665">
              <w:rPr>
                <w:lang w:val="en-KY"/>
              </w:rPr>
              <w:t xml:space="preserve">The artist </w:t>
            </w:r>
            <w:r w:rsidRPr="00330665">
              <w:rPr>
                <w:b/>
                <w:bCs/>
                <w:lang w:val="en-KY"/>
              </w:rPr>
              <w:t>juxtaposed</w:t>
            </w:r>
            <w:r w:rsidRPr="00330665">
              <w:rPr>
                <w:lang w:val="en-KY"/>
              </w:rPr>
              <w:t xml:space="preserve"> bright </w:t>
            </w:r>
            <w:proofErr w:type="spellStart"/>
            <w:r w:rsidRPr="00330665">
              <w:rPr>
                <w:lang w:val="en-KY"/>
              </w:rPr>
              <w:t>colors</w:t>
            </w:r>
            <w:proofErr w:type="spellEnd"/>
            <w:r w:rsidRPr="00330665">
              <w:rPr>
                <w:lang w:val="en-KY"/>
              </w:rPr>
              <w:t xml:space="preserve"> with dark shades to create a striking effect.</w:t>
            </w:r>
          </w:p>
        </w:tc>
      </w:tr>
    </w:tbl>
    <w:p w14:paraId="3FD6B08B" w14:textId="77777777" w:rsidR="002B00FB" w:rsidRDefault="002B00FB" w:rsidP="00BF50D3">
      <w:pPr>
        <w:rPr>
          <w:lang w:val="en-KY"/>
        </w:rPr>
      </w:pPr>
    </w:p>
    <w:p w14:paraId="4E2D2609" w14:textId="77777777" w:rsidR="00176CCB" w:rsidRPr="00176CCB" w:rsidRDefault="00176CCB" w:rsidP="00176CCB">
      <w:pPr>
        <w:rPr>
          <w:b/>
          <w:bCs/>
          <w:u w:val="single"/>
          <w:lang w:val="en-KY"/>
        </w:rPr>
      </w:pPr>
      <w:r w:rsidRPr="00176CCB">
        <w:rPr>
          <w:b/>
          <w:bCs/>
          <w:u w:val="single"/>
          <w:lang w:val="en-KY"/>
        </w:rPr>
        <w:t>Short Answers</w:t>
      </w:r>
    </w:p>
    <w:p w14:paraId="54766BAA" w14:textId="7BD24EFC" w:rsidR="00176CCB" w:rsidRPr="00176CCB" w:rsidRDefault="00176CCB" w:rsidP="00176CCB">
      <w:pPr>
        <w:rPr>
          <w:lang w:val="en-KY"/>
        </w:rPr>
      </w:pPr>
      <w:r w:rsidRPr="00176CCB">
        <w:rPr>
          <w:b/>
          <w:bCs/>
          <w:lang w:val="en-KY"/>
        </w:rPr>
        <w:t>What is a key feature of Luke's writing style in his account of Jesus' birth?</w:t>
      </w:r>
    </w:p>
    <w:p w14:paraId="11A9682C" w14:textId="77777777" w:rsidR="00176CCB" w:rsidRPr="00176CCB" w:rsidRDefault="00176CCB" w:rsidP="00176CCB">
      <w:pPr>
        <w:rPr>
          <w:lang w:val="en-KY"/>
        </w:rPr>
      </w:pPr>
      <w:r w:rsidRPr="00176CCB">
        <w:rPr>
          <w:lang w:val="en-KY"/>
        </w:rPr>
        <w:t>C. Stylistic allusions to the Hebrew Bible</w:t>
      </w:r>
    </w:p>
    <w:p w14:paraId="04CF2242" w14:textId="77777777" w:rsidR="00176CCB" w:rsidRPr="00176CCB" w:rsidRDefault="00176CCB" w:rsidP="00176CCB">
      <w:pPr>
        <w:rPr>
          <w:lang w:val="en-KY"/>
        </w:rPr>
      </w:pPr>
      <w:r w:rsidRPr="00176CCB">
        <w:rPr>
          <w:b/>
          <w:bCs/>
          <w:lang w:val="en-KY"/>
        </w:rPr>
        <w:t>Which biblical figure's song is alluded to in the Magnificat according to the lecture?</w:t>
      </w:r>
    </w:p>
    <w:p w14:paraId="5C7BCC31" w14:textId="77777777" w:rsidR="00176CCB" w:rsidRPr="00176CCB" w:rsidRDefault="00176CCB" w:rsidP="00176CCB">
      <w:pPr>
        <w:rPr>
          <w:lang w:val="en-KY"/>
        </w:rPr>
      </w:pPr>
      <w:r w:rsidRPr="00176CCB">
        <w:rPr>
          <w:lang w:val="en-KY"/>
        </w:rPr>
        <w:t>B. Hannah</w:t>
      </w:r>
    </w:p>
    <w:p w14:paraId="780AADA0" w14:textId="77777777" w:rsidR="00176CCB" w:rsidRPr="00176CCB" w:rsidRDefault="00176CCB" w:rsidP="00176CCB">
      <w:pPr>
        <w:rPr>
          <w:lang w:val="en-KY"/>
        </w:rPr>
      </w:pPr>
      <w:r w:rsidRPr="00176CCB">
        <w:rPr>
          <w:b/>
          <w:bCs/>
          <w:lang w:val="en-KY"/>
        </w:rPr>
        <w:t>In the lecture, which gospel writer's account of Jesus' birth is said to have a strong focus on fulfillment?</w:t>
      </w:r>
    </w:p>
    <w:p w14:paraId="20023A60" w14:textId="77777777" w:rsidR="00176CCB" w:rsidRPr="00176CCB" w:rsidRDefault="00176CCB" w:rsidP="00176CCB">
      <w:pPr>
        <w:rPr>
          <w:lang w:val="en-KY"/>
        </w:rPr>
      </w:pPr>
      <w:r w:rsidRPr="00176CCB">
        <w:rPr>
          <w:lang w:val="en-KY"/>
        </w:rPr>
        <w:t>D. Matthew</w:t>
      </w:r>
    </w:p>
    <w:p w14:paraId="0595F892" w14:textId="77777777" w:rsidR="00176CCB" w:rsidRPr="00176CCB" w:rsidRDefault="00176CCB" w:rsidP="00176CCB">
      <w:pPr>
        <w:rPr>
          <w:lang w:val="en-KY"/>
        </w:rPr>
      </w:pPr>
      <w:r w:rsidRPr="00176CCB">
        <w:rPr>
          <w:b/>
          <w:bCs/>
          <w:lang w:val="en-KY"/>
        </w:rPr>
        <w:t>According to the lecture, how does Luke emphasize Jesus’ connection to the past?</w:t>
      </w:r>
    </w:p>
    <w:p w14:paraId="4FA928E7" w14:textId="77777777" w:rsidR="00176CCB" w:rsidRPr="00176CCB" w:rsidRDefault="00176CCB" w:rsidP="00176CCB">
      <w:pPr>
        <w:rPr>
          <w:lang w:val="en-KY"/>
        </w:rPr>
      </w:pPr>
      <w:r w:rsidRPr="00176CCB">
        <w:rPr>
          <w:lang w:val="en-KY"/>
        </w:rPr>
        <w:lastRenderedPageBreak/>
        <w:t>C. By stylistically imitating Hebrew scriptures</w:t>
      </w:r>
    </w:p>
    <w:p w14:paraId="365AC719" w14:textId="77777777" w:rsidR="00176CCB" w:rsidRPr="00176CCB" w:rsidRDefault="00176CCB" w:rsidP="00176CCB">
      <w:pPr>
        <w:rPr>
          <w:lang w:val="en-KY"/>
        </w:rPr>
      </w:pPr>
      <w:r w:rsidRPr="00176CCB">
        <w:rPr>
          <w:b/>
          <w:bCs/>
          <w:lang w:val="en-KY"/>
        </w:rPr>
        <w:t>What is the significance of the Annunciation stories in Luke's gospel as discussed in the lecture?</w:t>
      </w:r>
    </w:p>
    <w:p w14:paraId="2CFE5CA6" w14:textId="77777777" w:rsidR="00176CCB" w:rsidRPr="00176CCB" w:rsidRDefault="00176CCB" w:rsidP="00176CCB">
      <w:pPr>
        <w:rPr>
          <w:lang w:val="en-KY"/>
        </w:rPr>
      </w:pPr>
      <w:r w:rsidRPr="00176CCB">
        <w:rPr>
          <w:lang w:val="en-KY"/>
        </w:rPr>
        <w:t>C. They parallel stories of barren women in the Hebrew Bible</w:t>
      </w:r>
    </w:p>
    <w:p w14:paraId="06E9614B" w14:textId="77777777" w:rsidR="00176CCB" w:rsidRPr="00176CCB" w:rsidRDefault="00176CCB" w:rsidP="00176CCB">
      <w:pPr>
        <w:rPr>
          <w:lang w:val="en-KY"/>
        </w:rPr>
      </w:pPr>
      <w:r w:rsidRPr="00176CCB">
        <w:rPr>
          <w:b/>
          <w:bCs/>
          <w:lang w:val="en-KY"/>
        </w:rPr>
        <w:t>Which Roman figure is indirectly associated with Jesus in Luke's account, as mentioned in the lecture?</w:t>
      </w:r>
    </w:p>
    <w:p w14:paraId="437C14F4" w14:textId="77777777" w:rsidR="00176CCB" w:rsidRPr="00176CCB" w:rsidRDefault="00176CCB" w:rsidP="00176CCB">
      <w:pPr>
        <w:rPr>
          <w:lang w:val="en-KY"/>
        </w:rPr>
      </w:pPr>
      <w:r w:rsidRPr="00176CCB">
        <w:rPr>
          <w:lang w:val="en-KY"/>
        </w:rPr>
        <w:t>C. Augustus</w:t>
      </w:r>
    </w:p>
    <w:p w14:paraId="3DEA8005" w14:textId="108D3319" w:rsidR="00176CCB" w:rsidRPr="00176CCB" w:rsidRDefault="00176CCB" w:rsidP="00176CCB">
      <w:pPr>
        <w:rPr>
          <w:lang w:val="en-KY"/>
        </w:rPr>
      </w:pPr>
      <w:r w:rsidRPr="00176CCB">
        <w:rPr>
          <w:b/>
          <w:bCs/>
          <w:lang w:val="en-KY"/>
        </w:rPr>
        <w:t>What does Simeon refer to Jesus as in his hymn, according to the lecture?</w:t>
      </w:r>
    </w:p>
    <w:p w14:paraId="683E2531" w14:textId="77777777" w:rsidR="00176CCB" w:rsidRPr="00176CCB" w:rsidRDefault="00176CCB" w:rsidP="00176CCB">
      <w:pPr>
        <w:rPr>
          <w:lang w:val="en-KY"/>
        </w:rPr>
      </w:pPr>
      <w:r w:rsidRPr="00176CCB">
        <w:rPr>
          <w:lang w:val="en-KY"/>
        </w:rPr>
        <w:t>B. A light for the Gentiles</w:t>
      </w:r>
    </w:p>
    <w:p w14:paraId="7D1B67AD" w14:textId="77777777" w:rsidR="00176CCB" w:rsidRPr="00176CCB" w:rsidRDefault="00176CCB" w:rsidP="00176CCB">
      <w:pPr>
        <w:rPr>
          <w:lang w:val="en-KY"/>
        </w:rPr>
      </w:pPr>
      <w:r w:rsidRPr="00176CCB">
        <w:rPr>
          <w:b/>
          <w:bCs/>
          <w:lang w:val="en-KY"/>
        </w:rPr>
        <w:t>What is the eschatological theme in Luke's account mentioned in the lecture?</w:t>
      </w:r>
    </w:p>
    <w:p w14:paraId="74612658" w14:textId="77777777" w:rsidR="00176CCB" w:rsidRPr="00176CCB" w:rsidRDefault="00176CCB" w:rsidP="00176CCB">
      <w:pPr>
        <w:rPr>
          <w:lang w:val="en-KY"/>
        </w:rPr>
      </w:pPr>
      <w:r w:rsidRPr="00176CCB">
        <w:rPr>
          <w:lang w:val="en-KY"/>
        </w:rPr>
        <w:t>C. The beginning of a new age with Jesus</w:t>
      </w:r>
    </w:p>
    <w:p w14:paraId="791CB38E" w14:textId="77777777" w:rsidR="00176CCB" w:rsidRPr="00176CCB" w:rsidRDefault="00176CCB" w:rsidP="00176CCB">
      <w:pPr>
        <w:rPr>
          <w:lang w:val="en-KY"/>
        </w:rPr>
      </w:pPr>
      <w:r w:rsidRPr="00176CCB">
        <w:rPr>
          <w:b/>
          <w:bCs/>
          <w:lang w:val="en-KY"/>
        </w:rPr>
        <w:t>Who is described as waiting for the "consolation of Israel" in Luke's account, as per the lecture?</w:t>
      </w:r>
    </w:p>
    <w:p w14:paraId="2F13D1BA" w14:textId="77777777" w:rsidR="00176CCB" w:rsidRPr="00176CCB" w:rsidRDefault="00176CCB" w:rsidP="00176CCB">
      <w:pPr>
        <w:rPr>
          <w:lang w:val="en-KY"/>
        </w:rPr>
      </w:pPr>
      <w:r w:rsidRPr="00176CCB">
        <w:rPr>
          <w:lang w:val="en-KY"/>
        </w:rPr>
        <w:t>C. Simeon</w:t>
      </w:r>
    </w:p>
    <w:p w14:paraId="4C221526" w14:textId="77777777" w:rsidR="00176CCB" w:rsidRPr="00176CCB" w:rsidRDefault="00176CCB" w:rsidP="00176CCB">
      <w:pPr>
        <w:rPr>
          <w:lang w:val="en-KY"/>
        </w:rPr>
      </w:pPr>
      <w:r w:rsidRPr="00176CCB">
        <w:rPr>
          <w:b/>
          <w:bCs/>
          <w:lang w:val="en-KY"/>
        </w:rPr>
        <w:t>How does Luke portray John the Baptist's relationship to Jesus, according to the lecture?</w:t>
      </w:r>
    </w:p>
    <w:p w14:paraId="4E42ECF1" w14:textId="77777777" w:rsidR="00176CCB" w:rsidRDefault="00176CCB" w:rsidP="00176CCB">
      <w:pPr>
        <w:rPr>
          <w:lang w:val="en-KY"/>
        </w:rPr>
      </w:pPr>
      <w:r w:rsidRPr="00176CCB">
        <w:rPr>
          <w:lang w:val="en-KY"/>
        </w:rPr>
        <w:t>D. As submissive to Jesus</w:t>
      </w:r>
    </w:p>
    <w:p w14:paraId="36E6ACFC" w14:textId="0E5D682F" w:rsidR="003177A9" w:rsidRPr="001E4835" w:rsidRDefault="003177A9" w:rsidP="00176CCB">
      <w:pPr>
        <w:rPr>
          <w:b/>
          <w:bCs/>
          <w:u w:val="single"/>
          <w:lang w:val="en-KY"/>
        </w:rPr>
      </w:pPr>
      <w:r w:rsidRPr="001E4835">
        <w:rPr>
          <w:b/>
          <w:bCs/>
          <w:u w:val="single"/>
          <w:lang w:val="en-KY"/>
        </w:rPr>
        <w:t>Longer Answers</w:t>
      </w:r>
    </w:p>
    <w:p w14:paraId="74B4F82F" w14:textId="77777777" w:rsidR="001E4835" w:rsidRPr="001E4835" w:rsidRDefault="001E4835" w:rsidP="001E4835">
      <w:pPr>
        <w:numPr>
          <w:ilvl w:val="0"/>
          <w:numId w:val="25"/>
        </w:numPr>
        <w:rPr>
          <w:lang w:val="en-KY"/>
        </w:rPr>
      </w:pPr>
      <w:r w:rsidRPr="001E4835">
        <w:rPr>
          <w:lang w:val="en-KY"/>
        </w:rPr>
        <w:t>How does Luke's narrative style and use of language emphasize the connection between Jesus and the Hebrew Bible?</w:t>
      </w:r>
    </w:p>
    <w:p w14:paraId="5DA21E68" w14:textId="77777777" w:rsidR="001E4835" w:rsidRPr="001E4835" w:rsidRDefault="001E4835" w:rsidP="001E4835">
      <w:pPr>
        <w:numPr>
          <w:ilvl w:val="0"/>
          <w:numId w:val="26"/>
        </w:numPr>
        <w:rPr>
          <w:lang w:val="en-KY"/>
        </w:rPr>
      </w:pPr>
      <w:r w:rsidRPr="001E4835">
        <w:rPr>
          <w:lang w:val="en-KY"/>
        </w:rPr>
        <w:t>Luke uses stylistic elements and language reminiscent of the Hebrew Bible to show continuity between Jesus and past Jewish tradition.</w:t>
      </w:r>
    </w:p>
    <w:p w14:paraId="2F756BF3" w14:textId="77777777" w:rsidR="001E4835" w:rsidRPr="001E4835" w:rsidRDefault="001E4835" w:rsidP="001E4835">
      <w:pPr>
        <w:numPr>
          <w:ilvl w:val="0"/>
          <w:numId w:val="26"/>
        </w:numPr>
        <w:rPr>
          <w:lang w:val="en-KY"/>
        </w:rPr>
      </w:pPr>
      <w:r w:rsidRPr="001E4835">
        <w:rPr>
          <w:lang w:val="en-KY"/>
        </w:rPr>
        <w:t>The use of allusions, rather than direct citations, highlights a subtle yet profound connection to the Hebrew scriptures.</w:t>
      </w:r>
    </w:p>
    <w:p w14:paraId="46BB1FE5" w14:textId="77777777" w:rsidR="001E4835" w:rsidRPr="001E4835" w:rsidRDefault="001E4835" w:rsidP="001E4835">
      <w:pPr>
        <w:numPr>
          <w:ilvl w:val="0"/>
          <w:numId w:val="26"/>
        </w:numPr>
        <w:rPr>
          <w:lang w:val="en-KY"/>
        </w:rPr>
      </w:pPr>
      <w:r w:rsidRPr="001E4835">
        <w:rPr>
          <w:lang w:val="en-KY"/>
        </w:rPr>
        <w:t>The stylistic imitation of psalms and historical narratives reinforces the notion of Jesus emerging from a historical and theological context familiar to Jewish audiences.</w:t>
      </w:r>
    </w:p>
    <w:p w14:paraId="13C36D22" w14:textId="77777777" w:rsidR="001E4835" w:rsidRPr="001E4835" w:rsidRDefault="001E4835" w:rsidP="001E4835">
      <w:pPr>
        <w:numPr>
          <w:ilvl w:val="0"/>
          <w:numId w:val="26"/>
        </w:numPr>
        <w:rPr>
          <w:lang w:val="en-KY"/>
        </w:rPr>
      </w:pPr>
      <w:r w:rsidRPr="001E4835">
        <w:rPr>
          <w:lang w:val="en-KY"/>
        </w:rPr>
        <w:t>By echoing the Hebrew Bible, Luke lends authority and authenticity to his account of Jesus' life and mission.</w:t>
      </w:r>
    </w:p>
    <w:p w14:paraId="4B3E7C21" w14:textId="77777777" w:rsidR="001E4835" w:rsidRPr="001E4835" w:rsidRDefault="001E4835" w:rsidP="001E4835">
      <w:pPr>
        <w:numPr>
          <w:ilvl w:val="0"/>
          <w:numId w:val="26"/>
        </w:numPr>
        <w:rPr>
          <w:lang w:val="en-KY"/>
        </w:rPr>
      </w:pPr>
      <w:r w:rsidRPr="001E4835">
        <w:rPr>
          <w:lang w:val="en-KY"/>
        </w:rPr>
        <w:t>Discuss how this technique might affect a reader's perception of Jesus' identity and role within the Jewish tradition.</w:t>
      </w:r>
    </w:p>
    <w:p w14:paraId="372CE278" w14:textId="77777777" w:rsidR="001E4835" w:rsidRPr="001E4835" w:rsidRDefault="001E4835" w:rsidP="001E4835">
      <w:pPr>
        <w:numPr>
          <w:ilvl w:val="0"/>
          <w:numId w:val="27"/>
        </w:numPr>
        <w:rPr>
          <w:lang w:val="en-KY"/>
        </w:rPr>
      </w:pPr>
      <w:r w:rsidRPr="001E4835">
        <w:rPr>
          <w:lang w:val="en-KY"/>
        </w:rPr>
        <w:t>In what ways does Luke's account of Jesus' birth highlight both Jewish and Gentile hopes?</w:t>
      </w:r>
    </w:p>
    <w:p w14:paraId="4FF8DF53" w14:textId="77777777" w:rsidR="001E4835" w:rsidRPr="001E4835" w:rsidRDefault="001E4835" w:rsidP="001E4835">
      <w:pPr>
        <w:numPr>
          <w:ilvl w:val="0"/>
          <w:numId w:val="28"/>
        </w:numPr>
        <w:rPr>
          <w:lang w:val="en-KY"/>
        </w:rPr>
      </w:pPr>
      <w:r w:rsidRPr="001E4835">
        <w:rPr>
          <w:lang w:val="en-KY"/>
        </w:rPr>
        <w:t>Luke emphasizes Jesus' fulfillment of Jewish hopes through references to figures like David, Abraham, and the promises made to Israel.</w:t>
      </w:r>
    </w:p>
    <w:p w14:paraId="199C42CE" w14:textId="77777777" w:rsidR="001E4835" w:rsidRPr="001E4835" w:rsidRDefault="001E4835" w:rsidP="001E4835">
      <w:pPr>
        <w:numPr>
          <w:ilvl w:val="0"/>
          <w:numId w:val="28"/>
        </w:numPr>
        <w:rPr>
          <w:lang w:val="en-KY"/>
        </w:rPr>
      </w:pPr>
      <w:r w:rsidRPr="001E4835">
        <w:rPr>
          <w:lang w:val="en-KY"/>
        </w:rPr>
        <w:t>The presence of Simeon and Anna, who recognize Jesus as the fulfillment of Jewish eschatological hopes, highlights the Jewish context.</w:t>
      </w:r>
    </w:p>
    <w:p w14:paraId="1ABB8F89" w14:textId="77777777" w:rsidR="001E4835" w:rsidRPr="001E4835" w:rsidRDefault="001E4835" w:rsidP="001E4835">
      <w:pPr>
        <w:numPr>
          <w:ilvl w:val="0"/>
          <w:numId w:val="28"/>
        </w:numPr>
        <w:rPr>
          <w:lang w:val="en-KY"/>
        </w:rPr>
      </w:pPr>
      <w:r w:rsidRPr="001E4835">
        <w:rPr>
          <w:lang w:val="en-KY"/>
        </w:rPr>
        <w:lastRenderedPageBreak/>
        <w:t>Gentile hopes are introduced through Simeon's hymn, which describes Jesus as a "light for the Gentiles," suggesting a universal mission.</w:t>
      </w:r>
    </w:p>
    <w:p w14:paraId="287E452D" w14:textId="77777777" w:rsidR="001E4835" w:rsidRPr="001E4835" w:rsidRDefault="001E4835" w:rsidP="001E4835">
      <w:pPr>
        <w:numPr>
          <w:ilvl w:val="0"/>
          <w:numId w:val="28"/>
        </w:numPr>
        <w:rPr>
          <w:lang w:val="en-KY"/>
        </w:rPr>
      </w:pPr>
      <w:r w:rsidRPr="001E4835">
        <w:rPr>
          <w:lang w:val="en-KY"/>
        </w:rPr>
        <w:t>The juxtaposition of Jesus' Jewish identity with his role as a light for the Gentiles points to the inclusive nature of his mission.</w:t>
      </w:r>
    </w:p>
    <w:p w14:paraId="0F3090FD" w14:textId="77777777" w:rsidR="001E4835" w:rsidRPr="001E4835" w:rsidRDefault="001E4835" w:rsidP="001E4835">
      <w:pPr>
        <w:numPr>
          <w:ilvl w:val="0"/>
          <w:numId w:val="28"/>
        </w:numPr>
        <w:rPr>
          <w:lang w:val="en-KY"/>
        </w:rPr>
      </w:pPr>
      <w:r w:rsidRPr="001E4835">
        <w:rPr>
          <w:lang w:val="en-KY"/>
        </w:rPr>
        <w:t>Explore how Luke's account might appeal to both Jewish and Gentile audiences in the early Christian community.</w:t>
      </w:r>
    </w:p>
    <w:p w14:paraId="5536F1E1" w14:textId="77777777" w:rsidR="001E4835" w:rsidRPr="001E4835" w:rsidRDefault="001E4835" w:rsidP="001E4835">
      <w:pPr>
        <w:numPr>
          <w:ilvl w:val="0"/>
          <w:numId w:val="29"/>
        </w:numPr>
        <w:rPr>
          <w:lang w:val="en-KY"/>
        </w:rPr>
      </w:pPr>
      <w:r w:rsidRPr="001E4835">
        <w:rPr>
          <w:lang w:val="en-KY"/>
        </w:rPr>
        <w:t>How does Luke depict Jesus' identity and mission in relation to contemporary political figures like Augustus?</w:t>
      </w:r>
    </w:p>
    <w:p w14:paraId="37EA38E1" w14:textId="77777777" w:rsidR="001E4835" w:rsidRPr="001E4835" w:rsidRDefault="001E4835" w:rsidP="001E4835">
      <w:pPr>
        <w:numPr>
          <w:ilvl w:val="0"/>
          <w:numId w:val="30"/>
        </w:numPr>
        <w:rPr>
          <w:lang w:val="en-KY"/>
        </w:rPr>
      </w:pPr>
      <w:r w:rsidRPr="001E4835">
        <w:rPr>
          <w:lang w:val="en-KY"/>
        </w:rPr>
        <w:t>Luke associates Jesus with Augustus by setting his birth during the time of a Roman census under Augustus, drawing subtle parallels between their roles.</w:t>
      </w:r>
    </w:p>
    <w:p w14:paraId="2F94D80C" w14:textId="77777777" w:rsidR="001E4835" w:rsidRPr="001E4835" w:rsidRDefault="001E4835" w:rsidP="001E4835">
      <w:pPr>
        <w:numPr>
          <w:ilvl w:val="0"/>
          <w:numId w:val="30"/>
        </w:numPr>
        <w:rPr>
          <w:lang w:val="en-KY"/>
        </w:rPr>
      </w:pPr>
      <w:r w:rsidRPr="001E4835">
        <w:rPr>
          <w:lang w:val="en-KY"/>
        </w:rPr>
        <w:t xml:space="preserve">Jesus is depicted as a bringer of peace, </w:t>
      </w:r>
      <w:proofErr w:type="gramStart"/>
      <w:r w:rsidRPr="001E4835">
        <w:rPr>
          <w:lang w:val="en-KY"/>
        </w:rPr>
        <w:t>similar to</w:t>
      </w:r>
      <w:proofErr w:type="gramEnd"/>
      <w:r w:rsidRPr="001E4835">
        <w:rPr>
          <w:lang w:val="en-KY"/>
        </w:rPr>
        <w:t xml:space="preserve"> Augustus' reputation as a peacemaker following the Roman Civil War.</w:t>
      </w:r>
    </w:p>
    <w:p w14:paraId="7C3102B2" w14:textId="77777777" w:rsidR="001E4835" w:rsidRPr="001E4835" w:rsidRDefault="001E4835" w:rsidP="001E4835">
      <w:pPr>
        <w:numPr>
          <w:ilvl w:val="0"/>
          <w:numId w:val="30"/>
        </w:numPr>
        <w:rPr>
          <w:lang w:val="en-KY"/>
        </w:rPr>
      </w:pPr>
      <w:r w:rsidRPr="001E4835">
        <w:rPr>
          <w:lang w:val="en-KY"/>
        </w:rPr>
        <w:t>The juxtaposition of Jesus with Augustus emphasizes the contrast between earthly and divine authority.</w:t>
      </w:r>
    </w:p>
    <w:p w14:paraId="7F416BA9" w14:textId="77777777" w:rsidR="001E4835" w:rsidRPr="001E4835" w:rsidRDefault="001E4835" w:rsidP="001E4835">
      <w:pPr>
        <w:numPr>
          <w:ilvl w:val="0"/>
          <w:numId w:val="30"/>
        </w:numPr>
        <w:rPr>
          <w:lang w:val="en-KY"/>
        </w:rPr>
      </w:pPr>
      <w:r w:rsidRPr="001E4835">
        <w:rPr>
          <w:lang w:val="en-KY"/>
        </w:rPr>
        <w:t>Discuss the implications of portraying Jesus as a rival or alternative figure to Augustus in the context of Roman-occupied Judea.</w:t>
      </w:r>
    </w:p>
    <w:p w14:paraId="0BCC1C1F" w14:textId="77777777" w:rsidR="001E4835" w:rsidRPr="001E4835" w:rsidRDefault="001E4835" w:rsidP="001E4835">
      <w:pPr>
        <w:numPr>
          <w:ilvl w:val="0"/>
          <w:numId w:val="30"/>
        </w:numPr>
        <w:rPr>
          <w:lang w:val="en-KY"/>
        </w:rPr>
      </w:pPr>
      <w:r w:rsidRPr="001E4835">
        <w:rPr>
          <w:lang w:val="en-KY"/>
        </w:rPr>
        <w:t>Consider how this political dimension might have resonated with Luke's audience and shaped their understanding of Jesus' kingship.</w:t>
      </w:r>
    </w:p>
    <w:p w14:paraId="305F9021" w14:textId="77777777" w:rsidR="001E4835" w:rsidRPr="001E4835" w:rsidRDefault="001E4835" w:rsidP="001E4835">
      <w:pPr>
        <w:numPr>
          <w:ilvl w:val="0"/>
          <w:numId w:val="31"/>
        </w:numPr>
        <w:rPr>
          <w:lang w:val="en-KY"/>
        </w:rPr>
      </w:pPr>
      <w:r w:rsidRPr="001E4835">
        <w:rPr>
          <w:lang w:val="en-KY"/>
        </w:rPr>
        <w:t>How does Luke's portrayal of miraculous births and annunciations serve to establish Jesus' divine identity?</w:t>
      </w:r>
    </w:p>
    <w:p w14:paraId="5D2904AC" w14:textId="77777777" w:rsidR="001E4835" w:rsidRPr="001E4835" w:rsidRDefault="001E4835" w:rsidP="001E4835">
      <w:pPr>
        <w:numPr>
          <w:ilvl w:val="0"/>
          <w:numId w:val="32"/>
        </w:numPr>
        <w:rPr>
          <w:lang w:val="en-KY"/>
        </w:rPr>
      </w:pPr>
      <w:r w:rsidRPr="001E4835">
        <w:rPr>
          <w:lang w:val="en-KY"/>
        </w:rPr>
        <w:t>Miraculous births, like those of barren women in the Hebrew Bible, underscore the divine intervention and significance of Jesus' birth.</w:t>
      </w:r>
    </w:p>
    <w:p w14:paraId="09A52DA7" w14:textId="77777777" w:rsidR="001E4835" w:rsidRPr="001E4835" w:rsidRDefault="001E4835" w:rsidP="001E4835">
      <w:pPr>
        <w:numPr>
          <w:ilvl w:val="0"/>
          <w:numId w:val="32"/>
        </w:numPr>
        <w:rPr>
          <w:lang w:val="en-KY"/>
        </w:rPr>
      </w:pPr>
      <w:r w:rsidRPr="001E4835">
        <w:rPr>
          <w:lang w:val="en-KY"/>
        </w:rPr>
        <w:t>The annunciation to Mary, featuring elements like angelic messages and divine overshadowing, emphasizes Jesus' unique status as the Son of God.</w:t>
      </w:r>
    </w:p>
    <w:p w14:paraId="20D51A1D" w14:textId="77777777" w:rsidR="001E4835" w:rsidRPr="001E4835" w:rsidRDefault="001E4835" w:rsidP="001E4835">
      <w:pPr>
        <w:numPr>
          <w:ilvl w:val="0"/>
          <w:numId w:val="32"/>
        </w:numPr>
        <w:rPr>
          <w:lang w:val="en-KY"/>
        </w:rPr>
      </w:pPr>
      <w:r w:rsidRPr="001E4835">
        <w:rPr>
          <w:lang w:val="en-KY"/>
        </w:rPr>
        <w:t>Elizabeth's proclamation of Mary as the "mother of my Lord" highlights the recognition of Jesus' divine role from the outset.</w:t>
      </w:r>
    </w:p>
    <w:p w14:paraId="2A579816" w14:textId="77777777" w:rsidR="001E4835" w:rsidRPr="001E4835" w:rsidRDefault="001E4835" w:rsidP="001E4835">
      <w:pPr>
        <w:numPr>
          <w:ilvl w:val="0"/>
          <w:numId w:val="32"/>
        </w:numPr>
        <w:rPr>
          <w:lang w:val="en-KY"/>
        </w:rPr>
      </w:pPr>
      <w:r w:rsidRPr="001E4835">
        <w:rPr>
          <w:lang w:val="en-KY"/>
        </w:rPr>
        <w:t>Compare the annunciation narratives to other biblical accounts of miraculous births and consider their theological significance.</w:t>
      </w:r>
    </w:p>
    <w:p w14:paraId="7D725DC1" w14:textId="77777777" w:rsidR="001E4835" w:rsidRPr="001E4835" w:rsidRDefault="001E4835" w:rsidP="001E4835">
      <w:pPr>
        <w:numPr>
          <w:ilvl w:val="0"/>
          <w:numId w:val="32"/>
        </w:numPr>
        <w:rPr>
          <w:lang w:val="en-KY"/>
        </w:rPr>
      </w:pPr>
      <w:r w:rsidRPr="001E4835">
        <w:rPr>
          <w:lang w:val="en-KY"/>
        </w:rPr>
        <w:t>Explore how these elements might deepen the audience's understanding of Jesus' divine origin and mission.</w:t>
      </w:r>
    </w:p>
    <w:p w14:paraId="2783A62F" w14:textId="77777777" w:rsidR="001E4835" w:rsidRPr="001E4835" w:rsidRDefault="001E4835" w:rsidP="001E4835">
      <w:pPr>
        <w:numPr>
          <w:ilvl w:val="0"/>
          <w:numId w:val="33"/>
        </w:numPr>
        <w:rPr>
          <w:lang w:val="en-KY"/>
        </w:rPr>
      </w:pPr>
      <w:r w:rsidRPr="001E4835">
        <w:rPr>
          <w:lang w:val="en-KY"/>
        </w:rPr>
        <w:t>In what ways does Luke's narrative suggest a transformation or transition from an old age to a new age with the coming of Jesus?</w:t>
      </w:r>
    </w:p>
    <w:p w14:paraId="008B104D" w14:textId="77777777" w:rsidR="001E4835" w:rsidRPr="001E4835" w:rsidRDefault="001E4835" w:rsidP="001E4835">
      <w:pPr>
        <w:numPr>
          <w:ilvl w:val="0"/>
          <w:numId w:val="34"/>
        </w:numPr>
        <w:rPr>
          <w:lang w:val="en-KY"/>
        </w:rPr>
      </w:pPr>
      <w:r w:rsidRPr="001E4835">
        <w:rPr>
          <w:lang w:val="en-KY"/>
        </w:rPr>
        <w:t>The narrative structure, with its echoes of Hebrew Bible prophecies and promises, suggests the fulfillment of longstanding hopes and the dawn of a new era.</w:t>
      </w:r>
    </w:p>
    <w:p w14:paraId="71FD086D" w14:textId="77777777" w:rsidR="001E4835" w:rsidRPr="001E4835" w:rsidRDefault="001E4835" w:rsidP="001E4835">
      <w:pPr>
        <w:numPr>
          <w:ilvl w:val="0"/>
          <w:numId w:val="34"/>
        </w:numPr>
        <w:rPr>
          <w:lang w:val="en-KY"/>
        </w:rPr>
      </w:pPr>
      <w:r w:rsidRPr="001E4835">
        <w:rPr>
          <w:lang w:val="en-KY"/>
        </w:rPr>
        <w:t>Simeon's and Anna's recognition of Jesus as the consolation and redemption of Israel marks a pivotal moment in salvation history.</w:t>
      </w:r>
    </w:p>
    <w:p w14:paraId="13392F1E" w14:textId="77777777" w:rsidR="001E4835" w:rsidRPr="001E4835" w:rsidRDefault="001E4835" w:rsidP="001E4835">
      <w:pPr>
        <w:numPr>
          <w:ilvl w:val="0"/>
          <w:numId w:val="34"/>
        </w:numPr>
        <w:rPr>
          <w:lang w:val="en-KY"/>
        </w:rPr>
      </w:pPr>
      <w:r w:rsidRPr="001E4835">
        <w:rPr>
          <w:lang w:val="en-KY"/>
        </w:rPr>
        <w:t>The portrayal of Jesus as a light for the Gentiles introduces a new, inclusive dimension to the biblical narrative.</w:t>
      </w:r>
    </w:p>
    <w:p w14:paraId="13D1581C" w14:textId="77777777" w:rsidR="001E4835" w:rsidRPr="001E4835" w:rsidRDefault="001E4835" w:rsidP="001E4835">
      <w:pPr>
        <w:numPr>
          <w:ilvl w:val="0"/>
          <w:numId w:val="34"/>
        </w:numPr>
        <w:rPr>
          <w:lang w:val="en-KY"/>
        </w:rPr>
      </w:pPr>
      <w:r w:rsidRPr="001E4835">
        <w:rPr>
          <w:lang w:val="en-KY"/>
        </w:rPr>
        <w:lastRenderedPageBreak/>
        <w:t>Discuss the eschatological themes in Luke's account and how they indicate a shift towards a renewed relationship between God and humanity.</w:t>
      </w:r>
    </w:p>
    <w:p w14:paraId="612DE537" w14:textId="77777777" w:rsidR="001E4835" w:rsidRPr="001E4835" w:rsidRDefault="001E4835" w:rsidP="001E4835">
      <w:pPr>
        <w:numPr>
          <w:ilvl w:val="0"/>
          <w:numId w:val="34"/>
        </w:numPr>
        <w:rPr>
          <w:lang w:val="en-KY"/>
        </w:rPr>
      </w:pPr>
      <w:r w:rsidRPr="001E4835">
        <w:rPr>
          <w:lang w:val="en-KY"/>
        </w:rPr>
        <w:t>Explore the implications of this transition for early Christian communities and their understanding of Jesus' mission.</w:t>
      </w:r>
    </w:p>
    <w:p w14:paraId="34D73E70" w14:textId="77777777" w:rsidR="003177A9" w:rsidRDefault="003177A9" w:rsidP="00176CCB">
      <w:pPr>
        <w:rPr>
          <w:lang w:val="en-KY"/>
        </w:rPr>
      </w:pPr>
    </w:p>
    <w:p w14:paraId="59829C68" w14:textId="390123B2" w:rsidR="001E4835" w:rsidRPr="00547074" w:rsidRDefault="001E4835" w:rsidP="001E4835">
      <w:pPr>
        <w:rPr>
          <w:b/>
          <w:bCs/>
        </w:rPr>
      </w:pPr>
      <w:r w:rsidRPr="00547074">
        <w:rPr>
          <w:b/>
          <w:bCs/>
        </w:rPr>
        <w:t xml:space="preserve">Video </w:t>
      </w:r>
      <w:r w:rsidR="00D4271F">
        <w:rPr>
          <w:b/>
          <w:bCs/>
        </w:rPr>
        <w:t>5</w:t>
      </w:r>
      <w:r w:rsidRPr="00547074">
        <w:rPr>
          <w:b/>
          <w:bCs/>
        </w:rPr>
        <w:t xml:space="preserve">- </w:t>
      </w:r>
      <w:r w:rsidR="00D4271F" w:rsidRPr="00D4271F">
        <w:rPr>
          <w:b/>
          <w:bCs/>
        </w:rPr>
        <w:t>Theological Significance</w:t>
      </w:r>
    </w:p>
    <w:p w14:paraId="1DBF42C8" w14:textId="77777777" w:rsidR="00C91BD0" w:rsidRPr="00C91BD0" w:rsidRDefault="00C91BD0" w:rsidP="00C91BD0">
      <w:pPr>
        <w:rPr>
          <w:lang w:val="en-KY"/>
        </w:rPr>
      </w:pPr>
      <w:r w:rsidRPr="00C91BD0">
        <w:rPr>
          <w:lang w:val="en-KY"/>
        </w:rPr>
        <w:t>Here's a glossary of Tier 2/3 vocabulary from the provided video transcript: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07"/>
        <w:gridCol w:w="4724"/>
        <w:gridCol w:w="2995"/>
      </w:tblGrid>
      <w:tr w:rsidR="00C91BD0" w:rsidRPr="00C91BD0" w14:paraId="6829C4B2" w14:textId="77777777" w:rsidTr="00C91BD0">
        <w:trPr>
          <w:tblCellSpacing w:w="15" w:type="dxa"/>
        </w:trPr>
        <w:tc>
          <w:tcPr>
            <w:tcW w:w="0" w:type="auto"/>
            <w:vAlign w:val="center"/>
            <w:hideMark/>
          </w:tcPr>
          <w:p w14:paraId="4D71C78D" w14:textId="77777777" w:rsidR="00C91BD0" w:rsidRPr="00C91BD0" w:rsidRDefault="00C91BD0" w:rsidP="00C91BD0">
            <w:pPr>
              <w:rPr>
                <w:lang w:val="en-KY"/>
              </w:rPr>
            </w:pPr>
            <w:r w:rsidRPr="00C91BD0">
              <w:rPr>
                <w:lang w:val="en-KY"/>
              </w:rPr>
              <w:t>Word/Phrase</w:t>
            </w:r>
          </w:p>
        </w:tc>
        <w:tc>
          <w:tcPr>
            <w:tcW w:w="0" w:type="auto"/>
            <w:vAlign w:val="center"/>
            <w:hideMark/>
          </w:tcPr>
          <w:p w14:paraId="21013E59" w14:textId="77777777" w:rsidR="00C91BD0" w:rsidRPr="00C91BD0" w:rsidRDefault="00C91BD0" w:rsidP="00C91BD0">
            <w:pPr>
              <w:rPr>
                <w:lang w:val="en-KY"/>
              </w:rPr>
            </w:pPr>
            <w:r w:rsidRPr="00C91BD0">
              <w:rPr>
                <w:lang w:val="en-KY"/>
              </w:rPr>
              <w:t>Definition</w:t>
            </w:r>
          </w:p>
        </w:tc>
        <w:tc>
          <w:tcPr>
            <w:tcW w:w="0" w:type="auto"/>
            <w:vAlign w:val="center"/>
            <w:hideMark/>
          </w:tcPr>
          <w:p w14:paraId="47C192CE" w14:textId="77777777" w:rsidR="00C91BD0" w:rsidRPr="00C91BD0" w:rsidRDefault="00C91BD0" w:rsidP="00C91BD0">
            <w:pPr>
              <w:rPr>
                <w:lang w:val="en-KY"/>
              </w:rPr>
            </w:pPr>
            <w:r w:rsidRPr="00C91BD0">
              <w:rPr>
                <w:lang w:val="en-KY"/>
              </w:rPr>
              <w:t>Example Sentence</w:t>
            </w:r>
          </w:p>
        </w:tc>
      </w:tr>
      <w:tr w:rsidR="00C91BD0" w:rsidRPr="00C91BD0" w14:paraId="0ED68FE7" w14:textId="77777777" w:rsidTr="00C91BD0">
        <w:trPr>
          <w:tblCellSpacing w:w="15" w:type="dxa"/>
        </w:trPr>
        <w:tc>
          <w:tcPr>
            <w:tcW w:w="0" w:type="auto"/>
            <w:vAlign w:val="center"/>
            <w:hideMark/>
          </w:tcPr>
          <w:p w14:paraId="256BD508" w14:textId="77777777" w:rsidR="00C91BD0" w:rsidRPr="00C91BD0" w:rsidRDefault="00C91BD0" w:rsidP="00C91BD0">
            <w:pPr>
              <w:rPr>
                <w:lang w:val="en-KY"/>
              </w:rPr>
            </w:pPr>
            <w:r w:rsidRPr="00C91BD0">
              <w:rPr>
                <w:b/>
                <w:bCs/>
                <w:lang w:val="en-KY"/>
              </w:rPr>
              <w:t>Epistle</w:t>
            </w:r>
          </w:p>
        </w:tc>
        <w:tc>
          <w:tcPr>
            <w:tcW w:w="0" w:type="auto"/>
            <w:vAlign w:val="center"/>
            <w:hideMark/>
          </w:tcPr>
          <w:p w14:paraId="34D84AC1" w14:textId="77777777" w:rsidR="00C91BD0" w:rsidRPr="00C91BD0" w:rsidRDefault="00C91BD0" w:rsidP="00C91BD0">
            <w:pPr>
              <w:rPr>
                <w:lang w:val="en-KY"/>
              </w:rPr>
            </w:pPr>
            <w:r w:rsidRPr="00C91BD0">
              <w:rPr>
                <w:lang w:val="en-KY"/>
              </w:rPr>
              <w:t>A letter or written communication, often formal and teaching in nature, typically found in the New Testament of the Bible.</w:t>
            </w:r>
          </w:p>
        </w:tc>
        <w:tc>
          <w:tcPr>
            <w:tcW w:w="0" w:type="auto"/>
            <w:vAlign w:val="center"/>
            <w:hideMark/>
          </w:tcPr>
          <w:p w14:paraId="68B8A674" w14:textId="77777777" w:rsidR="00C91BD0" w:rsidRPr="00C91BD0" w:rsidRDefault="00C91BD0" w:rsidP="00C91BD0">
            <w:pPr>
              <w:rPr>
                <w:lang w:val="en-KY"/>
              </w:rPr>
            </w:pPr>
            <w:r w:rsidRPr="00C91BD0">
              <w:rPr>
                <w:lang w:val="en-KY"/>
              </w:rPr>
              <w:t xml:space="preserve">Paul wrote an </w:t>
            </w:r>
            <w:r w:rsidRPr="00C91BD0">
              <w:rPr>
                <w:b/>
                <w:bCs/>
                <w:lang w:val="en-KY"/>
              </w:rPr>
              <w:t>epistle</w:t>
            </w:r>
            <w:r w:rsidRPr="00C91BD0">
              <w:rPr>
                <w:lang w:val="en-KY"/>
              </w:rPr>
              <w:t xml:space="preserve"> to the Galatians addressing their concerns.</w:t>
            </w:r>
          </w:p>
        </w:tc>
      </w:tr>
      <w:tr w:rsidR="00C91BD0" w:rsidRPr="00C91BD0" w14:paraId="5F8167C4" w14:textId="77777777" w:rsidTr="00C91BD0">
        <w:trPr>
          <w:tblCellSpacing w:w="15" w:type="dxa"/>
        </w:trPr>
        <w:tc>
          <w:tcPr>
            <w:tcW w:w="0" w:type="auto"/>
            <w:vAlign w:val="center"/>
            <w:hideMark/>
          </w:tcPr>
          <w:p w14:paraId="585B49A3" w14:textId="77777777" w:rsidR="00C91BD0" w:rsidRPr="00C91BD0" w:rsidRDefault="00C91BD0" w:rsidP="00C91BD0">
            <w:pPr>
              <w:rPr>
                <w:lang w:val="en-KY"/>
              </w:rPr>
            </w:pPr>
            <w:r w:rsidRPr="00C91BD0">
              <w:rPr>
                <w:b/>
                <w:bCs/>
                <w:lang w:val="en-KY"/>
              </w:rPr>
              <w:t>Messianic</w:t>
            </w:r>
          </w:p>
        </w:tc>
        <w:tc>
          <w:tcPr>
            <w:tcW w:w="0" w:type="auto"/>
            <w:vAlign w:val="center"/>
            <w:hideMark/>
          </w:tcPr>
          <w:p w14:paraId="4124DF50" w14:textId="77777777" w:rsidR="00C91BD0" w:rsidRPr="00C91BD0" w:rsidRDefault="00C91BD0" w:rsidP="00C91BD0">
            <w:pPr>
              <w:rPr>
                <w:lang w:val="en-KY"/>
              </w:rPr>
            </w:pPr>
            <w:r w:rsidRPr="00C91BD0">
              <w:rPr>
                <w:lang w:val="en-KY"/>
              </w:rPr>
              <w:t xml:space="preserve">Relating to or characteristic of the Messiah, or a </w:t>
            </w:r>
            <w:proofErr w:type="spellStart"/>
            <w:r w:rsidRPr="00C91BD0">
              <w:rPr>
                <w:lang w:val="en-KY"/>
              </w:rPr>
              <w:t>savior</w:t>
            </w:r>
            <w:proofErr w:type="spellEnd"/>
            <w:r w:rsidRPr="00C91BD0">
              <w:rPr>
                <w:lang w:val="en-KY"/>
              </w:rPr>
              <w:t xml:space="preserve"> or liberator figure in religious traditions, especially in Judaism and Christianity.</w:t>
            </w:r>
          </w:p>
        </w:tc>
        <w:tc>
          <w:tcPr>
            <w:tcW w:w="0" w:type="auto"/>
            <w:vAlign w:val="center"/>
            <w:hideMark/>
          </w:tcPr>
          <w:p w14:paraId="3E97C585" w14:textId="77777777" w:rsidR="00C91BD0" w:rsidRPr="00C91BD0" w:rsidRDefault="00C91BD0" w:rsidP="00C91BD0">
            <w:pPr>
              <w:rPr>
                <w:lang w:val="en-KY"/>
              </w:rPr>
            </w:pPr>
            <w:r w:rsidRPr="00C91BD0">
              <w:rPr>
                <w:lang w:val="en-KY"/>
              </w:rPr>
              <w:t xml:space="preserve">Many people believed he had a </w:t>
            </w:r>
            <w:r w:rsidRPr="00C91BD0">
              <w:rPr>
                <w:b/>
                <w:bCs/>
                <w:lang w:val="en-KY"/>
              </w:rPr>
              <w:t>messianic</w:t>
            </w:r>
            <w:r w:rsidRPr="00C91BD0">
              <w:rPr>
                <w:lang w:val="en-KY"/>
              </w:rPr>
              <w:t xml:space="preserve"> role in leading the community.</w:t>
            </w:r>
          </w:p>
        </w:tc>
      </w:tr>
      <w:tr w:rsidR="00C91BD0" w:rsidRPr="00C91BD0" w14:paraId="29515450" w14:textId="77777777" w:rsidTr="00C91BD0">
        <w:trPr>
          <w:tblCellSpacing w:w="15" w:type="dxa"/>
        </w:trPr>
        <w:tc>
          <w:tcPr>
            <w:tcW w:w="0" w:type="auto"/>
            <w:vAlign w:val="center"/>
            <w:hideMark/>
          </w:tcPr>
          <w:p w14:paraId="0276ABFD" w14:textId="77777777" w:rsidR="00C91BD0" w:rsidRPr="00C91BD0" w:rsidRDefault="00C91BD0" w:rsidP="00C91BD0">
            <w:pPr>
              <w:rPr>
                <w:lang w:val="en-KY"/>
              </w:rPr>
            </w:pPr>
            <w:r w:rsidRPr="00C91BD0">
              <w:rPr>
                <w:b/>
                <w:bCs/>
                <w:lang w:val="en-KY"/>
              </w:rPr>
              <w:t>Concerns</w:t>
            </w:r>
          </w:p>
        </w:tc>
        <w:tc>
          <w:tcPr>
            <w:tcW w:w="0" w:type="auto"/>
            <w:vAlign w:val="center"/>
            <w:hideMark/>
          </w:tcPr>
          <w:p w14:paraId="1DB0BDF6" w14:textId="77777777" w:rsidR="00C91BD0" w:rsidRPr="00C91BD0" w:rsidRDefault="00C91BD0" w:rsidP="00C91BD0">
            <w:pPr>
              <w:rPr>
                <w:lang w:val="en-KY"/>
              </w:rPr>
            </w:pPr>
            <w:r w:rsidRPr="00C91BD0">
              <w:rPr>
                <w:lang w:val="en-KY"/>
              </w:rPr>
              <w:t>Matters of interest or importance to someone; worries or anxieties.</w:t>
            </w:r>
          </w:p>
        </w:tc>
        <w:tc>
          <w:tcPr>
            <w:tcW w:w="0" w:type="auto"/>
            <w:vAlign w:val="center"/>
            <w:hideMark/>
          </w:tcPr>
          <w:p w14:paraId="207450ED" w14:textId="77777777" w:rsidR="00C91BD0" w:rsidRPr="00C91BD0" w:rsidRDefault="00C91BD0" w:rsidP="00C91BD0">
            <w:pPr>
              <w:rPr>
                <w:lang w:val="en-KY"/>
              </w:rPr>
            </w:pPr>
            <w:r w:rsidRPr="00C91BD0">
              <w:rPr>
                <w:lang w:val="en-KY"/>
              </w:rPr>
              <w:t xml:space="preserve">The mayor's </w:t>
            </w:r>
            <w:r w:rsidRPr="00C91BD0">
              <w:rPr>
                <w:b/>
                <w:bCs/>
                <w:lang w:val="en-KY"/>
              </w:rPr>
              <w:t>concerns</w:t>
            </w:r>
            <w:r w:rsidRPr="00C91BD0">
              <w:rPr>
                <w:lang w:val="en-KY"/>
              </w:rPr>
              <w:t xml:space="preserve"> about public safety were addressed at the meeting.</w:t>
            </w:r>
          </w:p>
        </w:tc>
      </w:tr>
      <w:tr w:rsidR="00C91BD0" w:rsidRPr="00C91BD0" w14:paraId="7A2AE770" w14:textId="77777777" w:rsidTr="00C91BD0">
        <w:trPr>
          <w:tblCellSpacing w:w="15" w:type="dxa"/>
        </w:trPr>
        <w:tc>
          <w:tcPr>
            <w:tcW w:w="0" w:type="auto"/>
            <w:vAlign w:val="center"/>
            <w:hideMark/>
          </w:tcPr>
          <w:p w14:paraId="301C4E17" w14:textId="77777777" w:rsidR="00C91BD0" w:rsidRPr="00C91BD0" w:rsidRDefault="00C91BD0" w:rsidP="00C91BD0">
            <w:pPr>
              <w:rPr>
                <w:lang w:val="en-KY"/>
              </w:rPr>
            </w:pPr>
            <w:r w:rsidRPr="00C91BD0">
              <w:rPr>
                <w:b/>
                <w:bCs/>
                <w:lang w:val="en-KY"/>
              </w:rPr>
              <w:t>Assertions</w:t>
            </w:r>
          </w:p>
        </w:tc>
        <w:tc>
          <w:tcPr>
            <w:tcW w:w="0" w:type="auto"/>
            <w:vAlign w:val="center"/>
            <w:hideMark/>
          </w:tcPr>
          <w:p w14:paraId="48EC97B4" w14:textId="77777777" w:rsidR="00C91BD0" w:rsidRPr="00C91BD0" w:rsidRDefault="00C91BD0" w:rsidP="00C91BD0">
            <w:pPr>
              <w:rPr>
                <w:lang w:val="en-KY"/>
              </w:rPr>
            </w:pPr>
            <w:r w:rsidRPr="00C91BD0">
              <w:rPr>
                <w:lang w:val="en-KY"/>
              </w:rPr>
              <w:t>Confident and forceful statements of fact or belief.</w:t>
            </w:r>
          </w:p>
        </w:tc>
        <w:tc>
          <w:tcPr>
            <w:tcW w:w="0" w:type="auto"/>
            <w:vAlign w:val="center"/>
            <w:hideMark/>
          </w:tcPr>
          <w:p w14:paraId="3784BBF1" w14:textId="77777777" w:rsidR="00C91BD0" w:rsidRPr="00C91BD0" w:rsidRDefault="00C91BD0" w:rsidP="00C91BD0">
            <w:pPr>
              <w:rPr>
                <w:lang w:val="en-KY"/>
              </w:rPr>
            </w:pPr>
            <w:r w:rsidRPr="00C91BD0">
              <w:rPr>
                <w:lang w:val="en-KY"/>
              </w:rPr>
              <w:t xml:space="preserve">Her </w:t>
            </w:r>
            <w:r w:rsidRPr="00C91BD0">
              <w:rPr>
                <w:b/>
                <w:bCs/>
                <w:lang w:val="en-KY"/>
              </w:rPr>
              <w:t>assertions</w:t>
            </w:r>
            <w:r w:rsidRPr="00C91BD0">
              <w:rPr>
                <w:lang w:val="en-KY"/>
              </w:rPr>
              <w:t xml:space="preserve"> about the benefits of exercise were supported by research.</w:t>
            </w:r>
          </w:p>
        </w:tc>
      </w:tr>
      <w:tr w:rsidR="00C91BD0" w:rsidRPr="00C91BD0" w14:paraId="5B586981" w14:textId="77777777" w:rsidTr="00C91BD0">
        <w:trPr>
          <w:tblCellSpacing w:w="15" w:type="dxa"/>
        </w:trPr>
        <w:tc>
          <w:tcPr>
            <w:tcW w:w="0" w:type="auto"/>
            <w:vAlign w:val="center"/>
            <w:hideMark/>
          </w:tcPr>
          <w:p w14:paraId="5AFD9A30" w14:textId="77777777" w:rsidR="00C91BD0" w:rsidRPr="00C91BD0" w:rsidRDefault="00C91BD0" w:rsidP="00C91BD0">
            <w:pPr>
              <w:rPr>
                <w:lang w:val="en-KY"/>
              </w:rPr>
            </w:pPr>
            <w:r w:rsidRPr="00C91BD0">
              <w:rPr>
                <w:b/>
                <w:bCs/>
                <w:lang w:val="en-KY"/>
              </w:rPr>
              <w:t>Compatible</w:t>
            </w:r>
          </w:p>
        </w:tc>
        <w:tc>
          <w:tcPr>
            <w:tcW w:w="0" w:type="auto"/>
            <w:vAlign w:val="center"/>
            <w:hideMark/>
          </w:tcPr>
          <w:p w14:paraId="4E110FDC" w14:textId="77777777" w:rsidR="00C91BD0" w:rsidRPr="00C91BD0" w:rsidRDefault="00C91BD0" w:rsidP="00C91BD0">
            <w:pPr>
              <w:rPr>
                <w:lang w:val="en-KY"/>
              </w:rPr>
            </w:pPr>
            <w:r w:rsidRPr="00C91BD0">
              <w:rPr>
                <w:lang w:val="en-KY"/>
              </w:rPr>
              <w:t>Able to exist or occur together without conflict; harmonious.</w:t>
            </w:r>
          </w:p>
        </w:tc>
        <w:tc>
          <w:tcPr>
            <w:tcW w:w="0" w:type="auto"/>
            <w:vAlign w:val="center"/>
            <w:hideMark/>
          </w:tcPr>
          <w:p w14:paraId="7F9A3E63" w14:textId="77777777" w:rsidR="00C91BD0" w:rsidRPr="00C91BD0" w:rsidRDefault="00C91BD0" w:rsidP="00C91BD0">
            <w:pPr>
              <w:rPr>
                <w:lang w:val="en-KY"/>
              </w:rPr>
            </w:pPr>
            <w:r w:rsidRPr="00C91BD0">
              <w:rPr>
                <w:lang w:val="en-KY"/>
              </w:rPr>
              <w:t xml:space="preserve">The new software is </w:t>
            </w:r>
            <w:r w:rsidRPr="00C91BD0">
              <w:rPr>
                <w:b/>
                <w:bCs/>
                <w:lang w:val="en-KY"/>
              </w:rPr>
              <w:t>compatible</w:t>
            </w:r>
            <w:r w:rsidRPr="00C91BD0">
              <w:rPr>
                <w:lang w:val="en-KY"/>
              </w:rPr>
              <w:t xml:space="preserve"> with most operating systems.</w:t>
            </w:r>
          </w:p>
        </w:tc>
      </w:tr>
      <w:tr w:rsidR="00C91BD0" w:rsidRPr="00C91BD0" w14:paraId="028EEAB1" w14:textId="77777777" w:rsidTr="00C91BD0">
        <w:trPr>
          <w:tblCellSpacing w:w="15" w:type="dxa"/>
        </w:trPr>
        <w:tc>
          <w:tcPr>
            <w:tcW w:w="0" w:type="auto"/>
            <w:vAlign w:val="center"/>
            <w:hideMark/>
          </w:tcPr>
          <w:p w14:paraId="69D45858" w14:textId="77777777" w:rsidR="00C91BD0" w:rsidRPr="00C91BD0" w:rsidRDefault="00C91BD0" w:rsidP="00C91BD0">
            <w:pPr>
              <w:rPr>
                <w:lang w:val="en-KY"/>
              </w:rPr>
            </w:pPr>
            <w:r w:rsidRPr="00C91BD0">
              <w:rPr>
                <w:b/>
                <w:bCs/>
                <w:lang w:val="en-KY"/>
              </w:rPr>
              <w:t>Gentile</w:t>
            </w:r>
          </w:p>
        </w:tc>
        <w:tc>
          <w:tcPr>
            <w:tcW w:w="0" w:type="auto"/>
            <w:vAlign w:val="center"/>
            <w:hideMark/>
          </w:tcPr>
          <w:p w14:paraId="124E2A0C" w14:textId="77777777" w:rsidR="00C91BD0" w:rsidRPr="00C91BD0" w:rsidRDefault="00C91BD0" w:rsidP="00C91BD0">
            <w:pPr>
              <w:rPr>
                <w:lang w:val="en-KY"/>
              </w:rPr>
            </w:pPr>
            <w:r w:rsidRPr="00C91BD0">
              <w:rPr>
                <w:lang w:val="en-KY"/>
              </w:rPr>
              <w:t>A person who is not Jewish, often used in biblical contexts to refer to non-Jewish people or nations.</w:t>
            </w:r>
          </w:p>
        </w:tc>
        <w:tc>
          <w:tcPr>
            <w:tcW w:w="0" w:type="auto"/>
            <w:vAlign w:val="center"/>
            <w:hideMark/>
          </w:tcPr>
          <w:p w14:paraId="5BAFCE6C" w14:textId="77777777" w:rsidR="00C91BD0" w:rsidRPr="00C91BD0" w:rsidRDefault="00C91BD0" w:rsidP="00C91BD0">
            <w:pPr>
              <w:rPr>
                <w:lang w:val="en-KY"/>
              </w:rPr>
            </w:pPr>
            <w:r w:rsidRPr="00C91BD0">
              <w:rPr>
                <w:lang w:val="en-KY"/>
              </w:rPr>
              <w:t xml:space="preserve">The early Christians sought to spread their message to both Jews and </w:t>
            </w:r>
            <w:r w:rsidRPr="00C91BD0">
              <w:rPr>
                <w:b/>
                <w:bCs/>
                <w:lang w:val="en-KY"/>
              </w:rPr>
              <w:t>gentiles</w:t>
            </w:r>
            <w:r w:rsidRPr="00C91BD0">
              <w:rPr>
                <w:lang w:val="en-KY"/>
              </w:rPr>
              <w:t>.</w:t>
            </w:r>
          </w:p>
        </w:tc>
      </w:tr>
      <w:tr w:rsidR="00C91BD0" w:rsidRPr="00C91BD0" w14:paraId="6D6DF0B3" w14:textId="77777777" w:rsidTr="00C91BD0">
        <w:trPr>
          <w:tblCellSpacing w:w="15" w:type="dxa"/>
        </w:trPr>
        <w:tc>
          <w:tcPr>
            <w:tcW w:w="0" w:type="auto"/>
            <w:vAlign w:val="center"/>
            <w:hideMark/>
          </w:tcPr>
          <w:p w14:paraId="3FCE3987" w14:textId="77777777" w:rsidR="00C91BD0" w:rsidRPr="00C91BD0" w:rsidRDefault="00C91BD0" w:rsidP="00C91BD0">
            <w:pPr>
              <w:rPr>
                <w:lang w:val="en-KY"/>
              </w:rPr>
            </w:pPr>
            <w:r w:rsidRPr="00C91BD0">
              <w:rPr>
                <w:b/>
                <w:bCs/>
                <w:lang w:val="en-KY"/>
              </w:rPr>
              <w:t>Theological</w:t>
            </w:r>
          </w:p>
        </w:tc>
        <w:tc>
          <w:tcPr>
            <w:tcW w:w="0" w:type="auto"/>
            <w:vAlign w:val="center"/>
            <w:hideMark/>
          </w:tcPr>
          <w:p w14:paraId="6581D6D8" w14:textId="77777777" w:rsidR="00C91BD0" w:rsidRPr="00C91BD0" w:rsidRDefault="00C91BD0" w:rsidP="00C91BD0">
            <w:pPr>
              <w:rPr>
                <w:lang w:val="en-KY"/>
              </w:rPr>
            </w:pPr>
            <w:r w:rsidRPr="00C91BD0">
              <w:rPr>
                <w:lang w:val="en-KY"/>
              </w:rPr>
              <w:t>Relating to the study of theology, or the study of the nature of the divine, religious beliefs, and religious experiences.</w:t>
            </w:r>
          </w:p>
        </w:tc>
        <w:tc>
          <w:tcPr>
            <w:tcW w:w="0" w:type="auto"/>
            <w:vAlign w:val="center"/>
            <w:hideMark/>
          </w:tcPr>
          <w:p w14:paraId="411C1567" w14:textId="77777777" w:rsidR="00C91BD0" w:rsidRPr="00C91BD0" w:rsidRDefault="00C91BD0" w:rsidP="00C91BD0">
            <w:pPr>
              <w:rPr>
                <w:lang w:val="en-KY"/>
              </w:rPr>
            </w:pPr>
            <w:r w:rsidRPr="00C91BD0">
              <w:rPr>
                <w:lang w:val="en-KY"/>
              </w:rPr>
              <w:t xml:space="preserve">The professor gave a </w:t>
            </w:r>
            <w:r w:rsidRPr="00C91BD0">
              <w:rPr>
                <w:b/>
                <w:bCs/>
                <w:lang w:val="en-KY"/>
              </w:rPr>
              <w:t>theological</w:t>
            </w:r>
            <w:r w:rsidRPr="00C91BD0">
              <w:rPr>
                <w:lang w:val="en-KY"/>
              </w:rPr>
              <w:t xml:space="preserve"> explanation of the ancient texts.</w:t>
            </w:r>
          </w:p>
        </w:tc>
      </w:tr>
      <w:tr w:rsidR="00C91BD0" w:rsidRPr="00C91BD0" w14:paraId="03997651" w14:textId="77777777" w:rsidTr="00C91BD0">
        <w:trPr>
          <w:tblCellSpacing w:w="15" w:type="dxa"/>
        </w:trPr>
        <w:tc>
          <w:tcPr>
            <w:tcW w:w="0" w:type="auto"/>
            <w:vAlign w:val="center"/>
            <w:hideMark/>
          </w:tcPr>
          <w:p w14:paraId="2DB7EC87" w14:textId="77777777" w:rsidR="00C91BD0" w:rsidRPr="00C91BD0" w:rsidRDefault="00C91BD0" w:rsidP="00C91BD0">
            <w:pPr>
              <w:rPr>
                <w:lang w:val="en-KY"/>
              </w:rPr>
            </w:pPr>
            <w:r w:rsidRPr="00C91BD0">
              <w:rPr>
                <w:b/>
                <w:bCs/>
                <w:lang w:val="en-KY"/>
              </w:rPr>
              <w:t>Narratives</w:t>
            </w:r>
          </w:p>
        </w:tc>
        <w:tc>
          <w:tcPr>
            <w:tcW w:w="0" w:type="auto"/>
            <w:vAlign w:val="center"/>
            <w:hideMark/>
          </w:tcPr>
          <w:p w14:paraId="03F9C74C" w14:textId="77777777" w:rsidR="00C91BD0" w:rsidRPr="00C91BD0" w:rsidRDefault="00C91BD0" w:rsidP="00C91BD0">
            <w:pPr>
              <w:rPr>
                <w:lang w:val="en-KY"/>
              </w:rPr>
            </w:pPr>
            <w:r w:rsidRPr="00C91BD0">
              <w:rPr>
                <w:lang w:val="en-KY"/>
              </w:rPr>
              <w:t>Spoken or written accounts of connected events; stories.</w:t>
            </w:r>
          </w:p>
        </w:tc>
        <w:tc>
          <w:tcPr>
            <w:tcW w:w="0" w:type="auto"/>
            <w:vAlign w:val="center"/>
            <w:hideMark/>
          </w:tcPr>
          <w:p w14:paraId="205F5054" w14:textId="77777777" w:rsidR="00C91BD0" w:rsidRPr="00C91BD0" w:rsidRDefault="00C91BD0" w:rsidP="00C91BD0">
            <w:pPr>
              <w:rPr>
                <w:lang w:val="en-KY"/>
              </w:rPr>
            </w:pPr>
            <w:r w:rsidRPr="00C91BD0">
              <w:rPr>
                <w:lang w:val="en-KY"/>
              </w:rPr>
              <w:t xml:space="preserve">The book contains several historical </w:t>
            </w:r>
            <w:r w:rsidRPr="00C91BD0">
              <w:rPr>
                <w:b/>
                <w:bCs/>
                <w:lang w:val="en-KY"/>
              </w:rPr>
              <w:t>narratives</w:t>
            </w:r>
            <w:r w:rsidRPr="00C91BD0">
              <w:rPr>
                <w:lang w:val="en-KY"/>
              </w:rPr>
              <w:t xml:space="preserve"> about the city's founding.</w:t>
            </w:r>
          </w:p>
        </w:tc>
      </w:tr>
    </w:tbl>
    <w:p w14:paraId="3CF68CC1" w14:textId="77777777" w:rsidR="001E4835" w:rsidRDefault="001E4835" w:rsidP="00176CCB">
      <w:pPr>
        <w:rPr>
          <w:lang w:val="en-KY"/>
        </w:rPr>
      </w:pPr>
    </w:p>
    <w:p w14:paraId="246AA291" w14:textId="77777777" w:rsidR="00291703" w:rsidRPr="00291703" w:rsidRDefault="00291703" w:rsidP="00291703">
      <w:pPr>
        <w:rPr>
          <w:lang w:val="en-KY"/>
        </w:rPr>
      </w:pPr>
      <w:r w:rsidRPr="00291703">
        <w:rPr>
          <w:b/>
          <w:bCs/>
          <w:lang w:val="en-KY"/>
        </w:rPr>
        <w:t>What is the only other New Testament book, besides Matthew and Luke, that mentions the birth of Jesus?</w:t>
      </w:r>
    </w:p>
    <w:p w14:paraId="0CDF1D9F" w14:textId="18E18107" w:rsidR="00291703" w:rsidRPr="00291703" w:rsidRDefault="00291703" w:rsidP="00291703">
      <w:pPr>
        <w:rPr>
          <w:lang w:val="en-KY"/>
        </w:rPr>
      </w:pPr>
      <w:r w:rsidRPr="00291703">
        <w:rPr>
          <w:lang w:val="en-KY"/>
        </w:rPr>
        <w:t>B. Paul's Epistle to the Galatians</w:t>
      </w:r>
    </w:p>
    <w:p w14:paraId="6680072B" w14:textId="77777777" w:rsidR="00291703" w:rsidRPr="00291703" w:rsidRDefault="00291703" w:rsidP="00291703">
      <w:pPr>
        <w:rPr>
          <w:lang w:val="en-KY"/>
        </w:rPr>
      </w:pPr>
      <w:r w:rsidRPr="00291703">
        <w:rPr>
          <w:b/>
          <w:bCs/>
          <w:lang w:val="en-KY"/>
        </w:rPr>
        <w:lastRenderedPageBreak/>
        <w:t>Which Gospel is the earliest and contains no reference to the birth stories of Jesus?</w:t>
      </w:r>
    </w:p>
    <w:p w14:paraId="12924C43" w14:textId="77777777" w:rsidR="00291703" w:rsidRPr="00291703" w:rsidRDefault="00291703" w:rsidP="00291703">
      <w:pPr>
        <w:rPr>
          <w:lang w:val="en-KY"/>
        </w:rPr>
      </w:pPr>
      <w:r w:rsidRPr="00291703">
        <w:rPr>
          <w:lang w:val="en-KY"/>
        </w:rPr>
        <w:t>C. Mark</w:t>
      </w:r>
    </w:p>
    <w:p w14:paraId="1A685B84" w14:textId="77777777" w:rsidR="00291703" w:rsidRPr="00291703" w:rsidRDefault="00291703" w:rsidP="00291703">
      <w:pPr>
        <w:rPr>
          <w:lang w:val="en-KY"/>
        </w:rPr>
      </w:pPr>
      <w:r w:rsidRPr="00291703">
        <w:rPr>
          <w:b/>
          <w:bCs/>
          <w:lang w:val="en-KY"/>
        </w:rPr>
        <w:t>According to the lecture, how do Matthew and Luke express Jesus' connection to the past?</w:t>
      </w:r>
    </w:p>
    <w:p w14:paraId="46C5D4F0" w14:textId="77777777" w:rsidR="00291703" w:rsidRPr="00291703" w:rsidRDefault="00291703" w:rsidP="00291703">
      <w:pPr>
        <w:rPr>
          <w:lang w:val="en-KY"/>
        </w:rPr>
      </w:pPr>
      <w:r w:rsidRPr="00291703">
        <w:rPr>
          <w:lang w:val="en-KY"/>
        </w:rPr>
        <w:t>C. By linking Him to the Hebrew Bible</w:t>
      </w:r>
    </w:p>
    <w:p w14:paraId="6CBB9FA5" w14:textId="77777777" w:rsidR="00291703" w:rsidRPr="00291703" w:rsidRDefault="00291703" w:rsidP="00291703">
      <w:pPr>
        <w:rPr>
          <w:lang w:val="en-KY"/>
        </w:rPr>
      </w:pPr>
      <w:r w:rsidRPr="00291703">
        <w:rPr>
          <w:b/>
          <w:bCs/>
          <w:lang w:val="en-KY"/>
        </w:rPr>
        <w:t>What figure is Jesus related to in the birth narratives as described in the lecture?</w:t>
      </w:r>
    </w:p>
    <w:p w14:paraId="11391E44" w14:textId="77777777" w:rsidR="00291703" w:rsidRPr="00291703" w:rsidRDefault="00291703" w:rsidP="00291703">
      <w:pPr>
        <w:rPr>
          <w:lang w:val="en-KY"/>
        </w:rPr>
      </w:pPr>
      <w:r w:rsidRPr="00291703">
        <w:rPr>
          <w:lang w:val="en-KY"/>
        </w:rPr>
        <w:t>B. David</w:t>
      </w:r>
    </w:p>
    <w:p w14:paraId="643BD0B5" w14:textId="77777777" w:rsidR="00291703" w:rsidRPr="00291703" w:rsidRDefault="00291703" w:rsidP="00291703">
      <w:pPr>
        <w:rPr>
          <w:lang w:val="en-KY"/>
        </w:rPr>
      </w:pPr>
      <w:r w:rsidRPr="00291703">
        <w:rPr>
          <w:b/>
          <w:bCs/>
          <w:lang w:val="en-KY"/>
        </w:rPr>
        <w:t>According to the lecture, how is Jesus portrayed at the beginning of his life in the birth narratives?</w:t>
      </w:r>
    </w:p>
    <w:p w14:paraId="76C91C3B" w14:textId="77777777" w:rsidR="00291703" w:rsidRPr="00291703" w:rsidRDefault="00291703" w:rsidP="00291703">
      <w:pPr>
        <w:rPr>
          <w:lang w:val="en-KY"/>
        </w:rPr>
      </w:pPr>
      <w:r w:rsidRPr="00291703">
        <w:rPr>
          <w:lang w:val="en-KY"/>
        </w:rPr>
        <w:t>C. As God's son</w:t>
      </w:r>
    </w:p>
    <w:p w14:paraId="2E0F5692" w14:textId="77777777" w:rsidR="00291703" w:rsidRPr="00291703" w:rsidRDefault="00291703" w:rsidP="00291703">
      <w:pPr>
        <w:rPr>
          <w:lang w:val="en-KY"/>
        </w:rPr>
      </w:pPr>
      <w:r w:rsidRPr="00291703">
        <w:rPr>
          <w:b/>
          <w:bCs/>
          <w:lang w:val="en-KY"/>
        </w:rPr>
        <w:t>Who in Luke's Gospel is noted for viewing Jesus as a light to the nations?</w:t>
      </w:r>
    </w:p>
    <w:p w14:paraId="44B723FF" w14:textId="77777777" w:rsidR="00291703" w:rsidRPr="00291703" w:rsidRDefault="00291703" w:rsidP="00291703">
      <w:pPr>
        <w:rPr>
          <w:lang w:val="en-KY"/>
        </w:rPr>
      </w:pPr>
      <w:r w:rsidRPr="00291703">
        <w:rPr>
          <w:lang w:val="en-KY"/>
        </w:rPr>
        <w:t>B. Simeon</w:t>
      </w:r>
    </w:p>
    <w:p w14:paraId="1F105F2E" w14:textId="77777777" w:rsidR="00291703" w:rsidRPr="00291703" w:rsidRDefault="00291703" w:rsidP="00291703">
      <w:pPr>
        <w:rPr>
          <w:lang w:val="en-KY"/>
        </w:rPr>
      </w:pPr>
      <w:r w:rsidRPr="00291703">
        <w:rPr>
          <w:b/>
          <w:bCs/>
          <w:lang w:val="en-KY"/>
        </w:rPr>
        <w:t xml:space="preserve">What is the </w:t>
      </w:r>
      <w:proofErr w:type="gramStart"/>
      <w:r w:rsidRPr="00291703">
        <w:rPr>
          <w:b/>
          <w:bCs/>
          <w:lang w:val="en-KY"/>
        </w:rPr>
        <w:t>main focus</w:t>
      </w:r>
      <w:proofErr w:type="gramEnd"/>
      <w:r w:rsidRPr="00291703">
        <w:rPr>
          <w:b/>
          <w:bCs/>
          <w:lang w:val="en-KY"/>
        </w:rPr>
        <w:t xml:space="preserve"> of the birth narratives according to Ari Brown's book "The Birth of the Messiah"?</w:t>
      </w:r>
    </w:p>
    <w:p w14:paraId="43A101C1" w14:textId="77777777" w:rsidR="00291703" w:rsidRPr="00291703" w:rsidRDefault="00291703" w:rsidP="00291703">
      <w:pPr>
        <w:rPr>
          <w:lang w:val="en-KY"/>
        </w:rPr>
      </w:pPr>
      <w:r w:rsidRPr="00291703">
        <w:rPr>
          <w:lang w:val="en-KY"/>
        </w:rPr>
        <w:t>C. Jesus' identity as God's son from birth</w:t>
      </w:r>
    </w:p>
    <w:p w14:paraId="2ED09A57" w14:textId="77777777" w:rsidR="00291703" w:rsidRPr="00291703" w:rsidRDefault="00291703" w:rsidP="00291703">
      <w:pPr>
        <w:rPr>
          <w:lang w:val="en-KY"/>
        </w:rPr>
      </w:pPr>
      <w:r w:rsidRPr="00291703">
        <w:rPr>
          <w:b/>
          <w:bCs/>
          <w:lang w:val="en-KY"/>
        </w:rPr>
        <w:t>Which Gospel begins with a theological statement about Jesus rather than a birth narrative?</w:t>
      </w:r>
    </w:p>
    <w:p w14:paraId="360D4FC7" w14:textId="77777777" w:rsidR="00291703" w:rsidRPr="00291703" w:rsidRDefault="00291703" w:rsidP="00291703">
      <w:pPr>
        <w:rPr>
          <w:lang w:val="en-KY"/>
        </w:rPr>
      </w:pPr>
      <w:r w:rsidRPr="00291703">
        <w:rPr>
          <w:lang w:val="en-KY"/>
        </w:rPr>
        <w:t>C. John</w:t>
      </w:r>
    </w:p>
    <w:p w14:paraId="61900971" w14:textId="77777777" w:rsidR="00291703" w:rsidRPr="00291703" w:rsidRDefault="00291703" w:rsidP="00291703">
      <w:pPr>
        <w:rPr>
          <w:lang w:val="en-KY"/>
        </w:rPr>
      </w:pPr>
      <w:r w:rsidRPr="00291703">
        <w:rPr>
          <w:b/>
          <w:bCs/>
          <w:lang w:val="en-KY"/>
        </w:rPr>
        <w:t>How is the birth of Jesus described in John's Gospel?</w:t>
      </w:r>
    </w:p>
    <w:p w14:paraId="0BFBEC82" w14:textId="77777777" w:rsidR="00291703" w:rsidRPr="00291703" w:rsidRDefault="00291703" w:rsidP="00291703">
      <w:pPr>
        <w:rPr>
          <w:lang w:val="en-KY"/>
        </w:rPr>
      </w:pPr>
      <w:r w:rsidRPr="00291703">
        <w:rPr>
          <w:lang w:val="en-KY"/>
        </w:rPr>
        <w:t>B. As the Word becoming flesh</w:t>
      </w:r>
    </w:p>
    <w:p w14:paraId="2BBC6AA1" w14:textId="77777777" w:rsidR="00291703" w:rsidRPr="00291703" w:rsidRDefault="00291703" w:rsidP="00291703">
      <w:pPr>
        <w:rPr>
          <w:lang w:val="en-KY"/>
        </w:rPr>
      </w:pPr>
      <w:r w:rsidRPr="00291703">
        <w:rPr>
          <w:b/>
          <w:bCs/>
          <w:lang w:val="en-KY"/>
        </w:rPr>
        <w:t xml:space="preserve">Which Gospel writer is known for using a style </w:t>
      </w:r>
      <w:proofErr w:type="gramStart"/>
      <w:r w:rsidRPr="00291703">
        <w:rPr>
          <w:b/>
          <w:bCs/>
          <w:lang w:val="en-KY"/>
        </w:rPr>
        <w:t>similar to</w:t>
      </w:r>
      <w:proofErr w:type="gramEnd"/>
      <w:r w:rsidRPr="00291703">
        <w:rPr>
          <w:b/>
          <w:bCs/>
          <w:lang w:val="en-KY"/>
        </w:rPr>
        <w:t xml:space="preserve"> the Greek translation of the Hebrew Bible?</w:t>
      </w:r>
    </w:p>
    <w:p w14:paraId="795D10A3" w14:textId="77777777" w:rsidR="00291703" w:rsidRPr="00291703" w:rsidRDefault="00291703" w:rsidP="00291703">
      <w:pPr>
        <w:rPr>
          <w:lang w:val="en-KY"/>
        </w:rPr>
      </w:pPr>
      <w:r w:rsidRPr="00291703">
        <w:rPr>
          <w:lang w:val="en-KY"/>
        </w:rPr>
        <w:t>B. Luke</w:t>
      </w:r>
    </w:p>
    <w:p w14:paraId="422E65B2" w14:textId="77777777" w:rsidR="00666E89" w:rsidRPr="00666E89" w:rsidRDefault="00666E89" w:rsidP="00666E89">
      <w:pPr>
        <w:numPr>
          <w:ilvl w:val="0"/>
          <w:numId w:val="35"/>
        </w:numPr>
        <w:rPr>
          <w:lang w:val="en-KY"/>
        </w:rPr>
      </w:pPr>
      <w:r w:rsidRPr="00666E89">
        <w:rPr>
          <w:b/>
          <w:bCs/>
          <w:lang w:val="en-KY"/>
        </w:rPr>
        <w:t>What are the implications of the birth narratives in Matthew and Luke being potentially late additions to the Gospel traditions?</w:t>
      </w:r>
    </w:p>
    <w:p w14:paraId="090024A0" w14:textId="77777777" w:rsidR="00666E89" w:rsidRPr="00666E89" w:rsidRDefault="00666E89" w:rsidP="00666E89">
      <w:pPr>
        <w:numPr>
          <w:ilvl w:val="0"/>
          <w:numId w:val="36"/>
        </w:numPr>
        <w:rPr>
          <w:lang w:val="en-KY"/>
        </w:rPr>
      </w:pPr>
      <w:r w:rsidRPr="00666E89">
        <w:rPr>
          <w:lang w:val="en-KY"/>
        </w:rPr>
        <w:t>They may reflect evolving theological concerns and the need to establish Jesus' divine identity early in his life.</w:t>
      </w:r>
    </w:p>
    <w:p w14:paraId="6589C220" w14:textId="77777777" w:rsidR="00666E89" w:rsidRPr="00666E89" w:rsidRDefault="00666E89" w:rsidP="00666E89">
      <w:pPr>
        <w:numPr>
          <w:ilvl w:val="0"/>
          <w:numId w:val="36"/>
        </w:numPr>
        <w:rPr>
          <w:lang w:val="en-KY"/>
        </w:rPr>
      </w:pPr>
      <w:r w:rsidRPr="00666E89">
        <w:rPr>
          <w:lang w:val="en-KY"/>
        </w:rPr>
        <w:t>The late addition could suggest a response to emerging theological debates within early Christian communities.</w:t>
      </w:r>
    </w:p>
    <w:p w14:paraId="70E921B6" w14:textId="77777777" w:rsidR="00666E89" w:rsidRPr="00666E89" w:rsidRDefault="00666E89" w:rsidP="00666E89">
      <w:pPr>
        <w:numPr>
          <w:ilvl w:val="0"/>
          <w:numId w:val="36"/>
        </w:numPr>
        <w:rPr>
          <w:lang w:val="en-KY"/>
        </w:rPr>
      </w:pPr>
      <w:r w:rsidRPr="00666E89">
        <w:rPr>
          <w:lang w:val="en-KY"/>
        </w:rPr>
        <w:t>It raises questions about the sources and historical reliability of these narratives.</w:t>
      </w:r>
    </w:p>
    <w:p w14:paraId="3ABF2606" w14:textId="77777777" w:rsidR="00666E89" w:rsidRPr="00666E89" w:rsidRDefault="00666E89" w:rsidP="00666E89">
      <w:pPr>
        <w:numPr>
          <w:ilvl w:val="0"/>
          <w:numId w:val="36"/>
        </w:numPr>
        <w:rPr>
          <w:lang w:val="en-KY"/>
        </w:rPr>
      </w:pPr>
      <w:r w:rsidRPr="00666E89">
        <w:rPr>
          <w:lang w:val="en-KY"/>
        </w:rPr>
        <w:t>The narratives might have been designed to address a specific audience's needs or cultural context.</w:t>
      </w:r>
    </w:p>
    <w:p w14:paraId="52228507" w14:textId="77777777" w:rsidR="00666E89" w:rsidRPr="00666E89" w:rsidRDefault="00666E89" w:rsidP="00666E89">
      <w:pPr>
        <w:numPr>
          <w:ilvl w:val="0"/>
          <w:numId w:val="36"/>
        </w:numPr>
        <w:rPr>
          <w:lang w:val="en-KY"/>
        </w:rPr>
      </w:pPr>
      <w:r w:rsidRPr="00666E89">
        <w:rPr>
          <w:lang w:val="en-KY"/>
        </w:rPr>
        <w:t>It could indicate a desire to connect Jesus' life more explicitly with Old Testament prophecies and expectations.</w:t>
      </w:r>
    </w:p>
    <w:p w14:paraId="11563703" w14:textId="77777777" w:rsidR="00666E89" w:rsidRPr="00666E89" w:rsidRDefault="00666E89" w:rsidP="00666E89">
      <w:pPr>
        <w:numPr>
          <w:ilvl w:val="0"/>
          <w:numId w:val="37"/>
        </w:numPr>
        <w:rPr>
          <w:lang w:val="en-KY"/>
        </w:rPr>
      </w:pPr>
      <w:r w:rsidRPr="00666E89">
        <w:rPr>
          <w:b/>
          <w:bCs/>
          <w:lang w:val="en-KY"/>
        </w:rPr>
        <w:lastRenderedPageBreak/>
        <w:t>How do Matthew and Luke use the birth narratives to express Jesus' relationship with Jewish and Gentile audiences?</w:t>
      </w:r>
    </w:p>
    <w:p w14:paraId="33891CEC" w14:textId="77777777" w:rsidR="00666E89" w:rsidRPr="00666E89" w:rsidRDefault="00666E89" w:rsidP="00666E89">
      <w:pPr>
        <w:numPr>
          <w:ilvl w:val="0"/>
          <w:numId w:val="38"/>
        </w:numPr>
        <w:rPr>
          <w:lang w:val="en-KY"/>
        </w:rPr>
      </w:pPr>
      <w:r w:rsidRPr="00666E89">
        <w:rPr>
          <w:lang w:val="en-KY"/>
        </w:rPr>
        <w:t>Matthew's inclusion of the Magi emphasizes the recognition of Jesus' significance by non-Jews, suggesting a universal mission.</w:t>
      </w:r>
    </w:p>
    <w:p w14:paraId="2E27515E" w14:textId="77777777" w:rsidR="00666E89" w:rsidRPr="00666E89" w:rsidRDefault="00666E89" w:rsidP="00666E89">
      <w:pPr>
        <w:numPr>
          <w:ilvl w:val="0"/>
          <w:numId w:val="38"/>
        </w:numPr>
        <w:rPr>
          <w:lang w:val="en-KY"/>
        </w:rPr>
      </w:pPr>
      <w:r w:rsidRPr="00666E89">
        <w:rPr>
          <w:lang w:val="en-KY"/>
        </w:rPr>
        <w:t>Luke’s narrative, including Simeon’s declaration, highlights Jesus as a "light to the nations," reflecting a broader inclusivity.</w:t>
      </w:r>
    </w:p>
    <w:p w14:paraId="35694F80" w14:textId="77777777" w:rsidR="00666E89" w:rsidRPr="00666E89" w:rsidRDefault="00666E89" w:rsidP="00666E89">
      <w:pPr>
        <w:numPr>
          <w:ilvl w:val="0"/>
          <w:numId w:val="38"/>
        </w:numPr>
        <w:rPr>
          <w:lang w:val="en-KY"/>
        </w:rPr>
      </w:pPr>
      <w:r w:rsidRPr="00666E89">
        <w:rPr>
          <w:lang w:val="en-KY"/>
        </w:rPr>
        <w:t>Both narratives position Jesus within Jewish history and prophecy, affirming his Messianic role.</w:t>
      </w:r>
    </w:p>
    <w:p w14:paraId="241BBEDD" w14:textId="77777777" w:rsidR="00666E89" w:rsidRPr="00666E89" w:rsidRDefault="00666E89" w:rsidP="00666E89">
      <w:pPr>
        <w:numPr>
          <w:ilvl w:val="0"/>
          <w:numId w:val="38"/>
        </w:numPr>
        <w:rPr>
          <w:lang w:val="en-KY"/>
        </w:rPr>
      </w:pPr>
      <w:r w:rsidRPr="00666E89">
        <w:rPr>
          <w:lang w:val="en-KY"/>
        </w:rPr>
        <w:t>The narratives serve to bridge Jewish expectations with the emerging Christian understanding of Jesus' mission.</w:t>
      </w:r>
    </w:p>
    <w:p w14:paraId="5775E433" w14:textId="77777777" w:rsidR="00666E89" w:rsidRPr="00666E89" w:rsidRDefault="00666E89" w:rsidP="00666E89">
      <w:pPr>
        <w:numPr>
          <w:ilvl w:val="0"/>
          <w:numId w:val="38"/>
        </w:numPr>
        <w:rPr>
          <w:lang w:val="en-KY"/>
        </w:rPr>
      </w:pPr>
      <w:r w:rsidRPr="00666E89">
        <w:rPr>
          <w:lang w:val="en-KY"/>
        </w:rPr>
        <w:t>They may reflect an early Christian effort to present Jesus as fulfilling Jewish hopes while also appealing to a Gentile audience.</w:t>
      </w:r>
    </w:p>
    <w:p w14:paraId="60C0500B" w14:textId="77777777" w:rsidR="00666E89" w:rsidRPr="00666E89" w:rsidRDefault="00666E89" w:rsidP="00666E89">
      <w:pPr>
        <w:numPr>
          <w:ilvl w:val="0"/>
          <w:numId w:val="39"/>
        </w:numPr>
        <w:rPr>
          <w:lang w:val="en-KY"/>
        </w:rPr>
      </w:pPr>
      <w:r w:rsidRPr="00666E89">
        <w:rPr>
          <w:b/>
          <w:bCs/>
          <w:lang w:val="en-KY"/>
        </w:rPr>
        <w:t>In what ways do the birth narratives in Matthew and Luke serve as theological assertions rather than historical accounts?</w:t>
      </w:r>
    </w:p>
    <w:p w14:paraId="4CCB95D4" w14:textId="77777777" w:rsidR="00666E89" w:rsidRPr="00666E89" w:rsidRDefault="00666E89" w:rsidP="00666E89">
      <w:pPr>
        <w:numPr>
          <w:ilvl w:val="0"/>
          <w:numId w:val="40"/>
        </w:numPr>
        <w:rPr>
          <w:lang w:val="en-KY"/>
        </w:rPr>
      </w:pPr>
      <w:r w:rsidRPr="00666E89">
        <w:rPr>
          <w:lang w:val="en-KY"/>
        </w:rPr>
        <w:t>They establish Jesus as the Son of God from the beginning, aligning with theological claims rather than historical details.</w:t>
      </w:r>
    </w:p>
    <w:p w14:paraId="393FCC12" w14:textId="77777777" w:rsidR="00666E89" w:rsidRPr="00666E89" w:rsidRDefault="00666E89" w:rsidP="00666E89">
      <w:pPr>
        <w:numPr>
          <w:ilvl w:val="0"/>
          <w:numId w:val="40"/>
        </w:numPr>
        <w:rPr>
          <w:lang w:val="en-KY"/>
        </w:rPr>
      </w:pPr>
      <w:r w:rsidRPr="00666E89">
        <w:rPr>
          <w:lang w:val="en-KY"/>
        </w:rPr>
        <w:t>The narratives incorporate elements like the virginal conception to affirm divine intervention and fulfillment of prophecy.</w:t>
      </w:r>
    </w:p>
    <w:p w14:paraId="5F849126" w14:textId="77777777" w:rsidR="00666E89" w:rsidRPr="00666E89" w:rsidRDefault="00666E89" w:rsidP="00666E89">
      <w:pPr>
        <w:numPr>
          <w:ilvl w:val="0"/>
          <w:numId w:val="40"/>
        </w:numPr>
        <w:rPr>
          <w:lang w:val="en-KY"/>
        </w:rPr>
      </w:pPr>
      <w:r w:rsidRPr="00666E89">
        <w:rPr>
          <w:lang w:val="en-KY"/>
        </w:rPr>
        <w:t>The presence of figures like the Magi and shepherds serve symbolic roles, emphasizing recognition of Jesus' significance.</w:t>
      </w:r>
    </w:p>
    <w:p w14:paraId="7BC14AFF" w14:textId="77777777" w:rsidR="00666E89" w:rsidRPr="00666E89" w:rsidRDefault="00666E89" w:rsidP="00666E89">
      <w:pPr>
        <w:numPr>
          <w:ilvl w:val="0"/>
          <w:numId w:val="40"/>
        </w:numPr>
        <w:rPr>
          <w:lang w:val="en-KY"/>
        </w:rPr>
      </w:pPr>
      <w:r w:rsidRPr="00666E89">
        <w:rPr>
          <w:lang w:val="en-KY"/>
        </w:rPr>
        <w:t>They create a narrative framework that links Jesus directly to key Old Testament figures and themes.</w:t>
      </w:r>
    </w:p>
    <w:p w14:paraId="416723EE" w14:textId="77777777" w:rsidR="00666E89" w:rsidRPr="00666E89" w:rsidRDefault="00666E89" w:rsidP="00666E89">
      <w:pPr>
        <w:numPr>
          <w:ilvl w:val="0"/>
          <w:numId w:val="40"/>
        </w:numPr>
        <w:rPr>
          <w:lang w:val="en-KY"/>
        </w:rPr>
      </w:pPr>
      <w:r w:rsidRPr="00666E89">
        <w:rPr>
          <w:lang w:val="en-KY"/>
        </w:rPr>
        <w:t>The stories may prioritize theological messages over historical veracity, aiming to convey deeper religious truths.</w:t>
      </w:r>
    </w:p>
    <w:p w14:paraId="2CDA2EB7" w14:textId="77777777" w:rsidR="00666E89" w:rsidRPr="00666E89" w:rsidRDefault="00666E89" w:rsidP="00666E89">
      <w:pPr>
        <w:numPr>
          <w:ilvl w:val="0"/>
          <w:numId w:val="41"/>
        </w:numPr>
        <w:rPr>
          <w:lang w:val="en-KY"/>
        </w:rPr>
      </w:pPr>
      <w:r w:rsidRPr="00666E89">
        <w:rPr>
          <w:b/>
          <w:bCs/>
          <w:lang w:val="en-KY"/>
        </w:rPr>
        <w:t>Why might John and Mark have chosen to exclude birth narratives from their Gospels, and what does this suggest about their theological priorities?</w:t>
      </w:r>
    </w:p>
    <w:p w14:paraId="493EE05F" w14:textId="77777777" w:rsidR="00666E89" w:rsidRPr="00666E89" w:rsidRDefault="00666E89" w:rsidP="00666E89">
      <w:pPr>
        <w:numPr>
          <w:ilvl w:val="0"/>
          <w:numId w:val="42"/>
        </w:numPr>
        <w:rPr>
          <w:lang w:val="en-KY"/>
        </w:rPr>
      </w:pPr>
      <w:r w:rsidRPr="00666E89">
        <w:rPr>
          <w:lang w:val="en-KY"/>
        </w:rPr>
        <w:t>John begins with a cosmic theological statement, emphasizing the pre-existence and divinity of Jesus rather than his earthly origins.</w:t>
      </w:r>
    </w:p>
    <w:p w14:paraId="0C3277B4" w14:textId="77777777" w:rsidR="00666E89" w:rsidRPr="00666E89" w:rsidRDefault="00666E89" w:rsidP="00666E89">
      <w:pPr>
        <w:numPr>
          <w:ilvl w:val="0"/>
          <w:numId w:val="42"/>
        </w:numPr>
        <w:rPr>
          <w:lang w:val="en-KY"/>
        </w:rPr>
      </w:pPr>
      <w:r w:rsidRPr="00666E89">
        <w:rPr>
          <w:lang w:val="en-KY"/>
        </w:rPr>
        <w:t>Mark focuses on the ministry and actions of Jesus, possibly viewing the birth narratives as unnecessary to convey his message.</w:t>
      </w:r>
    </w:p>
    <w:p w14:paraId="0726EA0B" w14:textId="77777777" w:rsidR="00666E89" w:rsidRPr="00666E89" w:rsidRDefault="00666E89" w:rsidP="00666E89">
      <w:pPr>
        <w:numPr>
          <w:ilvl w:val="0"/>
          <w:numId w:val="42"/>
        </w:numPr>
        <w:rPr>
          <w:lang w:val="en-KY"/>
        </w:rPr>
      </w:pPr>
      <w:r w:rsidRPr="00666E89">
        <w:rPr>
          <w:lang w:val="en-KY"/>
        </w:rPr>
        <w:t>Their exclusion could indicate a belief that Jesus' identity and mission are best understood through his teachings and resurrection.</w:t>
      </w:r>
    </w:p>
    <w:p w14:paraId="7AED5D91" w14:textId="77777777" w:rsidR="00666E89" w:rsidRPr="00666E89" w:rsidRDefault="00666E89" w:rsidP="00666E89">
      <w:pPr>
        <w:numPr>
          <w:ilvl w:val="0"/>
          <w:numId w:val="42"/>
        </w:numPr>
        <w:rPr>
          <w:lang w:val="en-KY"/>
        </w:rPr>
      </w:pPr>
      <w:r w:rsidRPr="00666E89">
        <w:rPr>
          <w:lang w:val="en-KY"/>
        </w:rPr>
        <w:t>It may reflect differing audience needs or theological emphases within the early Christian community.</w:t>
      </w:r>
    </w:p>
    <w:p w14:paraId="7F2B7F01" w14:textId="77777777" w:rsidR="00666E89" w:rsidRPr="00666E89" w:rsidRDefault="00666E89" w:rsidP="00666E89">
      <w:pPr>
        <w:numPr>
          <w:ilvl w:val="0"/>
          <w:numId w:val="42"/>
        </w:numPr>
        <w:rPr>
          <w:lang w:val="en-KY"/>
        </w:rPr>
      </w:pPr>
      <w:r w:rsidRPr="00666E89">
        <w:rPr>
          <w:lang w:val="en-KY"/>
        </w:rPr>
        <w:t>The absence of birth narratives could suggest a prioritization of Jesus’ active ministry and its implications over his early life.</w:t>
      </w:r>
    </w:p>
    <w:p w14:paraId="42B448F7" w14:textId="77777777" w:rsidR="00666E89" w:rsidRPr="00666E89" w:rsidRDefault="00666E89" w:rsidP="00666E89">
      <w:pPr>
        <w:numPr>
          <w:ilvl w:val="0"/>
          <w:numId w:val="43"/>
        </w:numPr>
        <w:rPr>
          <w:lang w:val="en-KY"/>
        </w:rPr>
      </w:pPr>
      <w:r w:rsidRPr="00666E89">
        <w:rPr>
          <w:b/>
          <w:bCs/>
          <w:lang w:val="en-KY"/>
        </w:rPr>
        <w:t>How does the understanding of Jesus' identity as the Son of God evolve from the birth narratives to the resurrection in early Christian writings?</w:t>
      </w:r>
    </w:p>
    <w:p w14:paraId="19601276" w14:textId="77777777" w:rsidR="00666E89" w:rsidRPr="00666E89" w:rsidRDefault="00666E89" w:rsidP="00666E89">
      <w:pPr>
        <w:numPr>
          <w:ilvl w:val="0"/>
          <w:numId w:val="44"/>
        </w:numPr>
        <w:rPr>
          <w:lang w:val="en-KY"/>
        </w:rPr>
      </w:pPr>
      <w:r w:rsidRPr="00666E89">
        <w:rPr>
          <w:lang w:val="en-KY"/>
        </w:rPr>
        <w:lastRenderedPageBreak/>
        <w:t>The birth narratives assert Jesus' divine identity from the onset, aligning with theological claims of eternal significance.</w:t>
      </w:r>
    </w:p>
    <w:p w14:paraId="15B0ED78" w14:textId="77777777" w:rsidR="00666E89" w:rsidRPr="00666E89" w:rsidRDefault="00666E89" w:rsidP="00666E89">
      <w:pPr>
        <w:numPr>
          <w:ilvl w:val="0"/>
          <w:numId w:val="44"/>
        </w:numPr>
        <w:rPr>
          <w:lang w:val="en-KY"/>
        </w:rPr>
      </w:pPr>
      <w:r w:rsidRPr="00666E89">
        <w:rPr>
          <w:lang w:val="en-KY"/>
        </w:rPr>
        <w:t>The resurrection is presented as a public affirmation and culmination of Jesus' divine sonship and mission.</w:t>
      </w:r>
    </w:p>
    <w:p w14:paraId="3F92DBB3" w14:textId="77777777" w:rsidR="00666E89" w:rsidRPr="00666E89" w:rsidRDefault="00666E89" w:rsidP="00666E89">
      <w:pPr>
        <w:numPr>
          <w:ilvl w:val="0"/>
          <w:numId w:val="44"/>
        </w:numPr>
        <w:rPr>
          <w:lang w:val="en-KY"/>
        </w:rPr>
      </w:pPr>
      <w:r w:rsidRPr="00666E89">
        <w:rPr>
          <w:lang w:val="en-KY"/>
        </w:rPr>
        <w:t>Paul’s writings emphasize the resurrection as a pivotal moment of revelation, while the birth narratives suggest an ongoing divine reality.</w:t>
      </w:r>
    </w:p>
    <w:p w14:paraId="00034A55" w14:textId="77777777" w:rsidR="00666E89" w:rsidRPr="00666E89" w:rsidRDefault="00666E89" w:rsidP="00666E89">
      <w:pPr>
        <w:numPr>
          <w:ilvl w:val="0"/>
          <w:numId w:val="44"/>
        </w:numPr>
        <w:rPr>
          <w:lang w:val="en-KY"/>
        </w:rPr>
      </w:pPr>
      <w:r w:rsidRPr="00666E89">
        <w:rPr>
          <w:lang w:val="en-KY"/>
        </w:rPr>
        <w:t>This evolution reflects a narrative progression from hidden to revealed glory, resonating with early Christian theological development.</w:t>
      </w:r>
    </w:p>
    <w:p w14:paraId="19474C5D" w14:textId="77777777" w:rsidR="00666E89" w:rsidRPr="00666E89" w:rsidRDefault="00666E89" w:rsidP="00666E89">
      <w:pPr>
        <w:numPr>
          <w:ilvl w:val="0"/>
          <w:numId w:val="44"/>
        </w:numPr>
        <w:rPr>
          <w:lang w:val="en-KY"/>
        </w:rPr>
      </w:pPr>
      <w:r w:rsidRPr="00666E89">
        <w:rPr>
          <w:lang w:val="en-KY"/>
        </w:rPr>
        <w:t>The interplay between birth and resurrection narratives highlights a continuity of divine purpose and fulfillment in Jesus’ life.</w:t>
      </w:r>
    </w:p>
    <w:p w14:paraId="633D1306" w14:textId="77777777" w:rsidR="00C91BD0" w:rsidRPr="00176CCB" w:rsidRDefault="00C91BD0" w:rsidP="00176CCB">
      <w:pPr>
        <w:rPr>
          <w:lang w:val="en-KY"/>
        </w:rPr>
      </w:pPr>
    </w:p>
    <w:p w14:paraId="07050596" w14:textId="77777777" w:rsidR="00176CCB" w:rsidRPr="000B2A3E" w:rsidRDefault="00176CCB" w:rsidP="00BF50D3">
      <w:pPr>
        <w:rPr>
          <w:lang w:val="en-KY"/>
        </w:rPr>
      </w:pPr>
    </w:p>
    <w:p w14:paraId="001109F7" w14:textId="77777777" w:rsidR="000B2A3E" w:rsidRPr="00BF50D3" w:rsidRDefault="000B2A3E" w:rsidP="00BF50D3"/>
    <w:p w14:paraId="7CD13991" w14:textId="77777777" w:rsidR="009471C1" w:rsidRPr="00BF50D3" w:rsidRDefault="009471C1" w:rsidP="00BF50D3"/>
    <w:sectPr w:rsidR="009471C1" w:rsidRPr="00BF50D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5663" w14:textId="77777777" w:rsidR="00E64DF3" w:rsidRDefault="00E64DF3" w:rsidP="009471C1">
      <w:pPr>
        <w:spacing w:after="0" w:line="240" w:lineRule="auto"/>
      </w:pPr>
      <w:r>
        <w:separator/>
      </w:r>
    </w:p>
  </w:endnote>
  <w:endnote w:type="continuationSeparator" w:id="0">
    <w:p w14:paraId="5B89038F" w14:textId="77777777" w:rsidR="00E64DF3" w:rsidRDefault="00E64DF3" w:rsidP="0094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27D2" w14:textId="77777777" w:rsidR="00E64DF3" w:rsidRDefault="00E64DF3" w:rsidP="009471C1">
      <w:pPr>
        <w:spacing w:after="0" w:line="240" w:lineRule="auto"/>
      </w:pPr>
      <w:r>
        <w:separator/>
      </w:r>
    </w:p>
  </w:footnote>
  <w:footnote w:type="continuationSeparator" w:id="0">
    <w:p w14:paraId="11CE14C1" w14:textId="77777777" w:rsidR="00E64DF3" w:rsidRDefault="00E64DF3" w:rsidP="0094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D9C2" w14:textId="04D67DBD" w:rsidR="009471C1" w:rsidRPr="009471C1" w:rsidRDefault="009471C1">
    <w:pPr>
      <w:pStyle w:val="Header"/>
      <w:rPr>
        <w:b/>
        <w:bCs/>
        <w:sz w:val="28"/>
        <w:szCs w:val="28"/>
      </w:rPr>
    </w:pPr>
    <w:r w:rsidRPr="009471C1">
      <w:rPr>
        <w:b/>
        <w:bCs/>
        <w:sz w:val="28"/>
        <w:szCs w:val="28"/>
      </w:rPr>
      <w:t xml:space="preserve">AS Religious Studies – </w:t>
    </w:r>
    <w:r>
      <w:rPr>
        <w:b/>
        <w:bCs/>
        <w:sz w:val="28"/>
        <w:szCs w:val="28"/>
      </w:rPr>
      <w:t>Theology</w:t>
    </w:r>
    <w:r w:rsidRPr="009471C1">
      <w:rPr>
        <w:b/>
        <w:bCs/>
        <w:sz w:val="28"/>
        <w:szCs w:val="28"/>
      </w:rPr>
      <w:t xml:space="preserve"> </w:t>
    </w:r>
  </w:p>
  <w:p w14:paraId="1D02AEAD" w14:textId="0DDC3926" w:rsidR="009471C1" w:rsidRPr="009471C1" w:rsidRDefault="009471C1">
    <w:pPr>
      <w:pStyle w:val="Header"/>
      <w:rPr>
        <w:b/>
        <w:bCs/>
        <w:sz w:val="28"/>
        <w:szCs w:val="28"/>
      </w:rPr>
    </w:pPr>
    <w:r w:rsidRPr="009471C1">
      <w:rPr>
        <w:b/>
        <w:bCs/>
        <w:sz w:val="28"/>
        <w:szCs w:val="28"/>
      </w:rPr>
      <w:t xml:space="preserve">Bridging the Gap work </w:t>
    </w:r>
    <w:r>
      <w:rPr>
        <w:b/>
        <w:bCs/>
        <w:sz w:val="28"/>
        <w:szCs w:val="28"/>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C8B"/>
    <w:multiLevelType w:val="multilevel"/>
    <w:tmpl w:val="67DE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A3ED7"/>
    <w:multiLevelType w:val="multilevel"/>
    <w:tmpl w:val="178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73CD1"/>
    <w:multiLevelType w:val="multilevel"/>
    <w:tmpl w:val="993E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646AA"/>
    <w:multiLevelType w:val="multilevel"/>
    <w:tmpl w:val="5CE2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D39D3"/>
    <w:multiLevelType w:val="multilevel"/>
    <w:tmpl w:val="41D62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B352E"/>
    <w:multiLevelType w:val="multilevel"/>
    <w:tmpl w:val="C84A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45DD9"/>
    <w:multiLevelType w:val="multilevel"/>
    <w:tmpl w:val="27AE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50578"/>
    <w:multiLevelType w:val="multilevel"/>
    <w:tmpl w:val="FB6E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8B193E"/>
    <w:multiLevelType w:val="multilevel"/>
    <w:tmpl w:val="15EE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E5D47"/>
    <w:multiLevelType w:val="multilevel"/>
    <w:tmpl w:val="6954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71748"/>
    <w:multiLevelType w:val="multilevel"/>
    <w:tmpl w:val="9414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0F187C"/>
    <w:multiLevelType w:val="hybridMultilevel"/>
    <w:tmpl w:val="0A7ED9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6CF32CF"/>
    <w:multiLevelType w:val="multilevel"/>
    <w:tmpl w:val="BD62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412216"/>
    <w:multiLevelType w:val="multilevel"/>
    <w:tmpl w:val="A242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12EDB"/>
    <w:multiLevelType w:val="multilevel"/>
    <w:tmpl w:val="7B1E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145F8"/>
    <w:multiLevelType w:val="multilevel"/>
    <w:tmpl w:val="1F882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7B5CC0"/>
    <w:multiLevelType w:val="multilevel"/>
    <w:tmpl w:val="1324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5008FC"/>
    <w:multiLevelType w:val="multilevel"/>
    <w:tmpl w:val="CC54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755589"/>
    <w:multiLevelType w:val="multilevel"/>
    <w:tmpl w:val="76FC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90E61"/>
    <w:multiLevelType w:val="multilevel"/>
    <w:tmpl w:val="9946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BC563E"/>
    <w:multiLevelType w:val="multilevel"/>
    <w:tmpl w:val="89E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E14797"/>
    <w:multiLevelType w:val="multilevel"/>
    <w:tmpl w:val="7962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2A2EF0"/>
    <w:multiLevelType w:val="multilevel"/>
    <w:tmpl w:val="F53A7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AD3271"/>
    <w:multiLevelType w:val="multilevel"/>
    <w:tmpl w:val="C322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C1E6E"/>
    <w:multiLevelType w:val="multilevel"/>
    <w:tmpl w:val="0EAA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5F194F"/>
    <w:multiLevelType w:val="multilevel"/>
    <w:tmpl w:val="501A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BD7B46"/>
    <w:multiLevelType w:val="multilevel"/>
    <w:tmpl w:val="D8E0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E4A68"/>
    <w:multiLevelType w:val="hybridMultilevel"/>
    <w:tmpl w:val="82ECFE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CD90C91"/>
    <w:multiLevelType w:val="multilevel"/>
    <w:tmpl w:val="8586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EB341E"/>
    <w:multiLevelType w:val="multilevel"/>
    <w:tmpl w:val="60F8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83B3F"/>
    <w:multiLevelType w:val="multilevel"/>
    <w:tmpl w:val="3A42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91FAB"/>
    <w:multiLevelType w:val="multilevel"/>
    <w:tmpl w:val="39B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1D4F86"/>
    <w:multiLevelType w:val="multilevel"/>
    <w:tmpl w:val="3070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85DD6"/>
    <w:multiLevelType w:val="multilevel"/>
    <w:tmpl w:val="38A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DF2947"/>
    <w:multiLevelType w:val="multilevel"/>
    <w:tmpl w:val="A5BE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9B6654"/>
    <w:multiLevelType w:val="multilevel"/>
    <w:tmpl w:val="C1A8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680512"/>
    <w:multiLevelType w:val="multilevel"/>
    <w:tmpl w:val="5FBA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1D7C3C"/>
    <w:multiLevelType w:val="multilevel"/>
    <w:tmpl w:val="DF64B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9734D4"/>
    <w:multiLevelType w:val="multilevel"/>
    <w:tmpl w:val="D2FA7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B72339"/>
    <w:multiLevelType w:val="multilevel"/>
    <w:tmpl w:val="070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20A72"/>
    <w:multiLevelType w:val="multilevel"/>
    <w:tmpl w:val="CE2A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850223"/>
    <w:multiLevelType w:val="multilevel"/>
    <w:tmpl w:val="4D14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76696"/>
    <w:multiLevelType w:val="multilevel"/>
    <w:tmpl w:val="9E12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A92503"/>
    <w:multiLevelType w:val="multilevel"/>
    <w:tmpl w:val="1E5C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231017">
    <w:abstractNumId w:val="37"/>
  </w:num>
  <w:num w:numId="2" w16cid:durableId="1109163598">
    <w:abstractNumId w:val="38"/>
  </w:num>
  <w:num w:numId="3" w16cid:durableId="1305619077">
    <w:abstractNumId w:val="5"/>
  </w:num>
  <w:num w:numId="4" w16cid:durableId="165050509">
    <w:abstractNumId w:val="39"/>
  </w:num>
  <w:num w:numId="5" w16cid:durableId="1127747047">
    <w:abstractNumId w:val="16"/>
  </w:num>
  <w:num w:numId="6" w16cid:durableId="157234080">
    <w:abstractNumId w:val="1"/>
  </w:num>
  <w:num w:numId="7" w16cid:durableId="1138373270">
    <w:abstractNumId w:val="34"/>
  </w:num>
  <w:num w:numId="8" w16cid:durableId="1681270524">
    <w:abstractNumId w:val="35"/>
  </w:num>
  <w:num w:numId="9" w16cid:durableId="1265921252">
    <w:abstractNumId w:val="36"/>
  </w:num>
  <w:num w:numId="10" w16cid:durableId="291909112">
    <w:abstractNumId w:val="30"/>
  </w:num>
  <w:num w:numId="11" w16cid:durableId="832453183">
    <w:abstractNumId w:val="28"/>
  </w:num>
  <w:num w:numId="12" w16cid:durableId="477460329">
    <w:abstractNumId w:val="24"/>
  </w:num>
  <w:num w:numId="13" w16cid:durableId="1373922968">
    <w:abstractNumId w:val="11"/>
  </w:num>
  <w:num w:numId="14" w16cid:durableId="855579113">
    <w:abstractNumId w:val="27"/>
  </w:num>
  <w:num w:numId="15" w16cid:durableId="1439062703">
    <w:abstractNumId w:val="19"/>
  </w:num>
  <w:num w:numId="16" w16cid:durableId="425537513">
    <w:abstractNumId w:val="26"/>
  </w:num>
  <w:num w:numId="17" w16cid:durableId="445850646">
    <w:abstractNumId w:val="25"/>
  </w:num>
  <w:num w:numId="18" w16cid:durableId="45110087">
    <w:abstractNumId w:val="14"/>
  </w:num>
  <w:num w:numId="19" w16cid:durableId="1688020635">
    <w:abstractNumId w:val="15"/>
  </w:num>
  <w:num w:numId="20" w16cid:durableId="1200050008">
    <w:abstractNumId w:val="31"/>
  </w:num>
  <w:num w:numId="21" w16cid:durableId="731317813">
    <w:abstractNumId w:val="13"/>
  </w:num>
  <w:num w:numId="22" w16cid:durableId="385498192">
    <w:abstractNumId w:val="33"/>
  </w:num>
  <w:num w:numId="23" w16cid:durableId="501315348">
    <w:abstractNumId w:val="43"/>
  </w:num>
  <w:num w:numId="24" w16cid:durableId="1077022210">
    <w:abstractNumId w:val="41"/>
  </w:num>
  <w:num w:numId="25" w16cid:durableId="777531304">
    <w:abstractNumId w:val="4"/>
  </w:num>
  <w:num w:numId="26" w16cid:durableId="2015917357">
    <w:abstractNumId w:val="0"/>
  </w:num>
  <w:num w:numId="27" w16cid:durableId="2106490004">
    <w:abstractNumId w:val="10"/>
  </w:num>
  <w:num w:numId="28" w16cid:durableId="1773741031">
    <w:abstractNumId w:val="8"/>
  </w:num>
  <w:num w:numId="29" w16cid:durableId="1509714366">
    <w:abstractNumId w:val="3"/>
  </w:num>
  <w:num w:numId="30" w16cid:durableId="125055016">
    <w:abstractNumId w:val="42"/>
  </w:num>
  <w:num w:numId="31" w16cid:durableId="1534072417">
    <w:abstractNumId w:val="21"/>
  </w:num>
  <w:num w:numId="32" w16cid:durableId="137039260">
    <w:abstractNumId w:val="29"/>
  </w:num>
  <w:num w:numId="33" w16cid:durableId="1685087142">
    <w:abstractNumId w:val="32"/>
  </w:num>
  <w:num w:numId="34" w16cid:durableId="976303517">
    <w:abstractNumId w:val="9"/>
  </w:num>
  <w:num w:numId="35" w16cid:durableId="1574003599">
    <w:abstractNumId w:val="40"/>
  </w:num>
  <w:num w:numId="36" w16cid:durableId="1297104914">
    <w:abstractNumId w:val="23"/>
  </w:num>
  <w:num w:numId="37" w16cid:durableId="1058632014">
    <w:abstractNumId w:val="22"/>
  </w:num>
  <w:num w:numId="38" w16cid:durableId="271403436">
    <w:abstractNumId w:val="12"/>
  </w:num>
  <w:num w:numId="39" w16cid:durableId="2136679416">
    <w:abstractNumId w:val="2"/>
  </w:num>
  <w:num w:numId="40" w16cid:durableId="422189924">
    <w:abstractNumId w:val="18"/>
  </w:num>
  <w:num w:numId="41" w16cid:durableId="811943833">
    <w:abstractNumId w:val="7"/>
  </w:num>
  <w:num w:numId="42" w16cid:durableId="1501197256">
    <w:abstractNumId w:val="6"/>
  </w:num>
  <w:num w:numId="43" w16cid:durableId="1466696444">
    <w:abstractNumId w:val="17"/>
  </w:num>
  <w:num w:numId="44" w16cid:durableId="9178330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C1"/>
    <w:rsid w:val="00045691"/>
    <w:rsid w:val="000B2A3E"/>
    <w:rsid w:val="00176CCB"/>
    <w:rsid w:val="001E4835"/>
    <w:rsid w:val="0025079E"/>
    <w:rsid w:val="00291703"/>
    <w:rsid w:val="002B00FB"/>
    <w:rsid w:val="002F3555"/>
    <w:rsid w:val="003177A9"/>
    <w:rsid w:val="00330665"/>
    <w:rsid w:val="00354EA2"/>
    <w:rsid w:val="00450DAF"/>
    <w:rsid w:val="004E38ED"/>
    <w:rsid w:val="00547074"/>
    <w:rsid w:val="00650A4E"/>
    <w:rsid w:val="00666E89"/>
    <w:rsid w:val="006C58E2"/>
    <w:rsid w:val="009471C1"/>
    <w:rsid w:val="0094746A"/>
    <w:rsid w:val="00A43763"/>
    <w:rsid w:val="00B02F34"/>
    <w:rsid w:val="00B656AC"/>
    <w:rsid w:val="00B827F9"/>
    <w:rsid w:val="00BF50D3"/>
    <w:rsid w:val="00C169C7"/>
    <w:rsid w:val="00C91BD0"/>
    <w:rsid w:val="00D4271F"/>
    <w:rsid w:val="00E64DF3"/>
    <w:rsid w:val="00F95407"/>
  </w:rsids>
  <m:mathPr>
    <m:mathFont m:val="Cambria Math"/>
    <m:brkBin m:val="before"/>
    <m:brkBinSub m:val="--"/>
    <m:smallFrac m:val="0"/>
    <m:dispDef/>
    <m:lMargin m:val="0"/>
    <m:rMargin m:val="0"/>
    <m:defJc m:val="centerGroup"/>
    <m:wrapIndent m:val="1440"/>
    <m:intLim m:val="subSup"/>
    <m:naryLim m:val="undOvr"/>
  </m:mathPr>
  <w:themeFontLang w:val="en-K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E54C"/>
  <w15:chartTrackingRefBased/>
  <w15:docId w15:val="{0967DFD0-AC11-4C81-9866-D9064EAC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35"/>
  </w:style>
  <w:style w:type="paragraph" w:styleId="Heading1">
    <w:name w:val="heading 1"/>
    <w:basedOn w:val="Normal"/>
    <w:next w:val="Normal"/>
    <w:link w:val="Heading1Char"/>
    <w:uiPriority w:val="9"/>
    <w:qFormat/>
    <w:rsid w:val="00947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1C1"/>
    <w:rPr>
      <w:rFonts w:eastAsiaTheme="majorEastAsia" w:cstheme="majorBidi"/>
      <w:color w:val="272727" w:themeColor="text1" w:themeTint="D8"/>
    </w:rPr>
  </w:style>
  <w:style w:type="paragraph" w:styleId="Title">
    <w:name w:val="Title"/>
    <w:basedOn w:val="Normal"/>
    <w:next w:val="Normal"/>
    <w:link w:val="TitleChar"/>
    <w:uiPriority w:val="10"/>
    <w:qFormat/>
    <w:rsid w:val="00947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1C1"/>
    <w:pPr>
      <w:spacing w:before="160"/>
      <w:jc w:val="center"/>
    </w:pPr>
    <w:rPr>
      <w:i/>
      <w:iCs/>
      <w:color w:val="404040" w:themeColor="text1" w:themeTint="BF"/>
    </w:rPr>
  </w:style>
  <w:style w:type="character" w:customStyle="1" w:styleId="QuoteChar">
    <w:name w:val="Quote Char"/>
    <w:basedOn w:val="DefaultParagraphFont"/>
    <w:link w:val="Quote"/>
    <w:uiPriority w:val="29"/>
    <w:rsid w:val="009471C1"/>
    <w:rPr>
      <w:i/>
      <w:iCs/>
      <w:color w:val="404040" w:themeColor="text1" w:themeTint="BF"/>
    </w:rPr>
  </w:style>
  <w:style w:type="paragraph" w:styleId="ListParagraph">
    <w:name w:val="List Paragraph"/>
    <w:basedOn w:val="Normal"/>
    <w:uiPriority w:val="34"/>
    <w:qFormat/>
    <w:rsid w:val="009471C1"/>
    <w:pPr>
      <w:ind w:left="720"/>
      <w:contextualSpacing/>
    </w:pPr>
  </w:style>
  <w:style w:type="character" w:styleId="IntenseEmphasis">
    <w:name w:val="Intense Emphasis"/>
    <w:basedOn w:val="DefaultParagraphFont"/>
    <w:uiPriority w:val="21"/>
    <w:qFormat/>
    <w:rsid w:val="009471C1"/>
    <w:rPr>
      <w:i/>
      <w:iCs/>
      <w:color w:val="0F4761" w:themeColor="accent1" w:themeShade="BF"/>
    </w:rPr>
  </w:style>
  <w:style w:type="paragraph" w:styleId="IntenseQuote">
    <w:name w:val="Intense Quote"/>
    <w:basedOn w:val="Normal"/>
    <w:next w:val="Normal"/>
    <w:link w:val="IntenseQuoteChar"/>
    <w:uiPriority w:val="30"/>
    <w:qFormat/>
    <w:rsid w:val="00947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1C1"/>
    <w:rPr>
      <w:i/>
      <w:iCs/>
      <w:color w:val="0F4761" w:themeColor="accent1" w:themeShade="BF"/>
    </w:rPr>
  </w:style>
  <w:style w:type="character" w:styleId="IntenseReference">
    <w:name w:val="Intense Reference"/>
    <w:basedOn w:val="DefaultParagraphFont"/>
    <w:uiPriority w:val="32"/>
    <w:qFormat/>
    <w:rsid w:val="009471C1"/>
    <w:rPr>
      <w:b/>
      <w:bCs/>
      <w:smallCaps/>
      <w:color w:val="0F4761" w:themeColor="accent1" w:themeShade="BF"/>
      <w:spacing w:val="5"/>
    </w:rPr>
  </w:style>
  <w:style w:type="paragraph" w:styleId="Header">
    <w:name w:val="header"/>
    <w:basedOn w:val="Normal"/>
    <w:link w:val="HeaderChar"/>
    <w:uiPriority w:val="99"/>
    <w:unhideWhenUsed/>
    <w:rsid w:val="00947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1C1"/>
  </w:style>
  <w:style w:type="paragraph" w:styleId="Footer">
    <w:name w:val="footer"/>
    <w:basedOn w:val="Normal"/>
    <w:link w:val="FooterChar"/>
    <w:uiPriority w:val="99"/>
    <w:unhideWhenUsed/>
    <w:rsid w:val="00947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1C1"/>
  </w:style>
  <w:style w:type="character" w:styleId="Hyperlink">
    <w:name w:val="Hyperlink"/>
    <w:basedOn w:val="DefaultParagraphFont"/>
    <w:uiPriority w:val="99"/>
    <w:unhideWhenUsed/>
    <w:rsid w:val="009471C1"/>
    <w:rPr>
      <w:color w:val="467886" w:themeColor="hyperlink"/>
      <w:u w:val="single"/>
    </w:rPr>
  </w:style>
  <w:style w:type="character" w:styleId="UnresolvedMention">
    <w:name w:val="Unresolved Mention"/>
    <w:basedOn w:val="DefaultParagraphFont"/>
    <w:uiPriority w:val="99"/>
    <w:semiHidden/>
    <w:unhideWhenUsed/>
    <w:rsid w:val="0094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951">
      <w:bodyDiv w:val="1"/>
      <w:marLeft w:val="0"/>
      <w:marRight w:val="0"/>
      <w:marTop w:val="0"/>
      <w:marBottom w:val="0"/>
      <w:divBdr>
        <w:top w:val="none" w:sz="0" w:space="0" w:color="auto"/>
        <w:left w:val="none" w:sz="0" w:space="0" w:color="auto"/>
        <w:bottom w:val="none" w:sz="0" w:space="0" w:color="auto"/>
        <w:right w:val="none" w:sz="0" w:space="0" w:color="auto"/>
      </w:divBdr>
      <w:divsChild>
        <w:div w:id="1231966037">
          <w:marLeft w:val="0"/>
          <w:marRight w:val="0"/>
          <w:marTop w:val="0"/>
          <w:marBottom w:val="0"/>
          <w:divBdr>
            <w:top w:val="none" w:sz="0" w:space="0" w:color="auto"/>
            <w:left w:val="none" w:sz="0" w:space="0" w:color="auto"/>
            <w:bottom w:val="none" w:sz="0" w:space="0" w:color="auto"/>
            <w:right w:val="none" w:sz="0" w:space="0" w:color="auto"/>
          </w:divBdr>
        </w:div>
      </w:divsChild>
    </w:div>
    <w:div w:id="224994752">
      <w:bodyDiv w:val="1"/>
      <w:marLeft w:val="0"/>
      <w:marRight w:val="0"/>
      <w:marTop w:val="0"/>
      <w:marBottom w:val="0"/>
      <w:divBdr>
        <w:top w:val="none" w:sz="0" w:space="0" w:color="auto"/>
        <w:left w:val="none" w:sz="0" w:space="0" w:color="auto"/>
        <w:bottom w:val="none" w:sz="0" w:space="0" w:color="auto"/>
        <w:right w:val="none" w:sz="0" w:space="0" w:color="auto"/>
      </w:divBdr>
    </w:div>
    <w:div w:id="307784038">
      <w:bodyDiv w:val="1"/>
      <w:marLeft w:val="0"/>
      <w:marRight w:val="0"/>
      <w:marTop w:val="0"/>
      <w:marBottom w:val="0"/>
      <w:divBdr>
        <w:top w:val="none" w:sz="0" w:space="0" w:color="auto"/>
        <w:left w:val="none" w:sz="0" w:space="0" w:color="auto"/>
        <w:bottom w:val="none" w:sz="0" w:space="0" w:color="auto"/>
        <w:right w:val="none" w:sz="0" w:space="0" w:color="auto"/>
      </w:divBdr>
      <w:divsChild>
        <w:div w:id="690104720">
          <w:marLeft w:val="0"/>
          <w:marRight w:val="0"/>
          <w:marTop w:val="0"/>
          <w:marBottom w:val="0"/>
          <w:divBdr>
            <w:top w:val="none" w:sz="0" w:space="0" w:color="auto"/>
            <w:left w:val="none" w:sz="0" w:space="0" w:color="auto"/>
            <w:bottom w:val="none" w:sz="0" w:space="0" w:color="auto"/>
            <w:right w:val="none" w:sz="0" w:space="0" w:color="auto"/>
          </w:divBdr>
        </w:div>
      </w:divsChild>
    </w:div>
    <w:div w:id="353961018">
      <w:bodyDiv w:val="1"/>
      <w:marLeft w:val="0"/>
      <w:marRight w:val="0"/>
      <w:marTop w:val="0"/>
      <w:marBottom w:val="0"/>
      <w:divBdr>
        <w:top w:val="none" w:sz="0" w:space="0" w:color="auto"/>
        <w:left w:val="none" w:sz="0" w:space="0" w:color="auto"/>
        <w:bottom w:val="none" w:sz="0" w:space="0" w:color="auto"/>
        <w:right w:val="none" w:sz="0" w:space="0" w:color="auto"/>
      </w:divBdr>
    </w:div>
    <w:div w:id="420491011">
      <w:bodyDiv w:val="1"/>
      <w:marLeft w:val="0"/>
      <w:marRight w:val="0"/>
      <w:marTop w:val="0"/>
      <w:marBottom w:val="0"/>
      <w:divBdr>
        <w:top w:val="none" w:sz="0" w:space="0" w:color="auto"/>
        <w:left w:val="none" w:sz="0" w:space="0" w:color="auto"/>
        <w:bottom w:val="none" w:sz="0" w:space="0" w:color="auto"/>
        <w:right w:val="none" w:sz="0" w:space="0" w:color="auto"/>
      </w:divBdr>
    </w:div>
    <w:div w:id="430858374">
      <w:bodyDiv w:val="1"/>
      <w:marLeft w:val="0"/>
      <w:marRight w:val="0"/>
      <w:marTop w:val="0"/>
      <w:marBottom w:val="0"/>
      <w:divBdr>
        <w:top w:val="none" w:sz="0" w:space="0" w:color="auto"/>
        <w:left w:val="none" w:sz="0" w:space="0" w:color="auto"/>
        <w:bottom w:val="none" w:sz="0" w:space="0" w:color="auto"/>
        <w:right w:val="none" w:sz="0" w:space="0" w:color="auto"/>
      </w:divBdr>
    </w:div>
    <w:div w:id="580678315">
      <w:bodyDiv w:val="1"/>
      <w:marLeft w:val="0"/>
      <w:marRight w:val="0"/>
      <w:marTop w:val="0"/>
      <w:marBottom w:val="0"/>
      <w:divBdr>
        <w:top w:val="none" w:sz="0" w:space="0" w:color="auto"/>
        <w:left w:val="none" w:sz="0" w:space="0" w:color="auto"/>
        <w:bottom w:val="none" w:sz="0" w:space="0" w:color="auto"/>
        <w:right w:val="none" w:sz="0" w:space="0" w:color="auto"/>
      </w:divBdr>
    </w:div>
    <w:div w:id="589000953">
      <w:bodyDiv w:val="1"/>
      <w:marLeft w:val="0"/>
      <w:marRight w:val="0"/>
      <w:marTop w:val="0"/>
      <w:marBottom w:val="0"/>
      <w:divBdr>
        <w:top w:val="none" w:sz="0" w:space="0" w:color="auto"/>
        <w:left w:val="none" w:sz="0" w:space="0" w:color="auto"/>
        <w:bottom w:val="none" w:sz="0" w:space="0" w:color="auto"/>
        <w:right w:val="none" w:sz="0" w:space="0" w:color="auto"/>
      </w:divBdr>
      <w:divsChild>
        <w:div w:id="2127699888">
          <w:marLeft w:val="0"/>
          <w:marRight w:val="0"/>
          <w:marTop w:val="0"/>
          <w:marBottom w:val="0"/>
          <w:divBdr>
            <w:top w:val="none" w:sz="0" w:space="0" w:color="auto"/>
            <w:left w:val="none" w:sz="0" w:space="0" w:color="auto"/>
            <w:bottom w:val="none" w:sz="0" w:space="0" w:color="auto"/>
            <w:right w:val="none" w:sz="0" w:space="0" w:color="auto"/>
          </w:divBdr>
        </w:div>
      </w:divsChild>
    </w:div>
    <w:div w:id="767311163">
      <w:bodyDiv w:val="1"/>
      <w:marLeft w:val="0"/>
      <w:marRight w:val="0"/>
      <w:marTop w:val="0"/>
      <w:marBottom w:val="0"/>
      <w:divBdr>
        <w:top w:val="none" w:sz="0" w:space="0" w:color="auto"/>
        <w:left w:val="none" w:sz="0" w:space="0" w:color="auto"/>
        <w:bottom w:val="none" w:sz="0" w:space="0" w:color="auto"/>
        <w:right w:val="none" w:sz="0" w:space="0" w:color="auto"/>
      </w:divBdr>
      <w:divsChild>
        <w:div w:id="1283223477">
          <w:marLeft w:val="0"/>
          <w:marRight w:val="0"/>
          <w:marTop w:val="0"/>
          <w:marBottom w:val="0"/>
          <w:divBdr>
            <w:top w:val="none" w:sz="0" w:space="0" w:color="auto"/>
            <w:left w:val="none" w:sz="0" w:space="0" w:color="auto"/>
            <w:bottom w:val="none" w:sz="0" w:space="0" w:color="auto"/>
            <w:right w:val="none" w:sz="0" w:space="0" w:color="auto"/>
          </w:divBdr>
        </w:div>
      </w:divsChild>
    </w:div>
    <w:div w:id="817109874">
      <w:bodyDiv w:val="1"/>
      <w:marLeft w:val="0"/>
      <w:marRight w:val="0"/>
      <w:marTop w:val="0"/>
      <w:marBottom w:val="0"/>
      <w:divBdr>
        <w:top w:val="none" w:sz="0" w:space="0" w:color="auto"/>
        <w:left w:val="none" w:sz="0" w:space="0" w:color="auto"/>
        <w:bottom w:val="none" w:sz="0" w:space="0" w:color="auto"/>
        <w:right w:val="none" w:sz="0" w:space="0" w:color="auto"/>
      </w:divBdr>
    </w:div>
    <w:div w:id="828058269">
      <w:bodyDiv w:val="1"/>
      <w:marLeft w:val="0"/>
      <w:marRight w:val="0"/>
      <w:marTop w:val="0"/>
      <w:marBottom w:val="0"/>
      <w:divBdr>
        <w:top w:val="none" w:sz="0" w:space="0" w:color="auto"/>
        <w:left w:val="none" w:sz="0" w:space="0" w:color="auto"/>
        <w:bottom w:val="none" w:sz="0" w:space="0" w:color="auto"/>
        <w:right w:val="none" w:sz="0" w:space="0" w:color="auto"/>
      </w:divBdr>
      <w:divsChild>
        <w:div w:id="860627735">
          <w:marLeft w:val="0"/>
          <w:marRight w:val="0"/>
          <w:marTop w:val="0"/>
          <w:marBottom w:val="0"/>
          <w:divBdr>
            <w:top w:val="none" w:sz="0" w:space="0" w:color="auto"/>
            <w:left w:val="none" w:sz="0" w:space="0" w:color="auto"/>
            <w:bottom w:val="none" w:sz="0" w:space="0" w:color="auto"/>
            <w:right w:val="none" w:sz="0" w:space="0" w:color="auto"/>
          </w:divBdr>
        </w:div>
      </w:divsChild>
    </w:div>
    <w:div w:id="833715847">
      <w:bodyDiv w:val="1"/>
      <w:marLeft w:val="0"/>
      <w:marRight w:val="0"/>
      <w:marTop w:val="0"/>
      <w:marBottom w:val="0"/>
      <w:divBdr>
        <w:top w:val="none" w:sz="0" w:space="0" w:color="auto"/>
        <w:left w:val="none" w:sz="0" w:space="0" w:color="auto"/>
        <w:bottom w:val="none" w:sz="0" w:space="0" w:color="auto"/>
        <w:right w:val="none" w:sz="0" w:space="0" w:color="auto"/>
      </w:divBdr>
    </w:div>
    <w:div w:id="870802358">
      <w:bodyDiv w:val="1"/>
      <w:marLeft w:val="0"/>
      <w:marRight w:val="0"/>
      <w:marTop w:val="0"/>
      <w:marBottom w:val="0"/>
      <w:divBdr>
        <w:top w:val="none" w:sz="0" w:space="0" w:color="auto"/>
        <w:left w:val="none" w:sz="0" w:space="0" w:color="auto"/>
        <w:bottom w:val="none" w:sz="0" w:space="0" w:color="auto"/>
        <w:right w:val="none" w:sz="0" w:space="0" w:color="auto"/>
      </w:divBdr>
      <w:divsChild>
        <w:div w:id="1147822749">
          <w:marLeft w:val="0"/>
          <w:marRight w:val="0"/>
          <w:marTop w:val="0"/>
          <w:marBottom w:val="0"/>
          <w:divBdr>
            <w:top w:val="none" w:sz="0" w:space="0" w:color="auto"/>
            <w:left w:val="none" w:sz="0" w:space="0" w:color="auto"/>
            <w:bottom w:val="none" w:sz="0" w:space="0" w:color="auto"/>
            <w:right w:val="none" w:sz="0" w:space="0" w:color="auto"/>
          </w:divBdr>
        </w:div>
      </w:divsChild>
    </w:div>
    <w:div w:id="932783164">
      <w:bodyDiv w:val="1"/>
      <w:marLeft w:val="0"/>
      <w:marRight w:val="0"/>
      <w:marTop w:val="0"/>
      <w:marBottom w:val="0"/>
      <w:divBdr>
        <w:top w:val="none" w:sz="0" w:space="0" w:color="auto"/>
        <w:left w:val="none" w:sz="0" w:space="0" w:color="auto"/>
        <w:bottom w:val="none" w:sz="0" w:space="0" w:color="auto"/>
        <w:right w:val="none" w:sz="0" w:space="0" w:color="auto"/>
      </w:divBdr>
    </w:div>
    <w:div w:id="1026364717">
      <w:bodyDiv w:val="1"/>
      <w:marLeft w:val="0"/>
      <w:marRight w:val="0"/>
      <w:marTop w:val="0"/>
      <w:marBottom w:val="0"/>
      <w:divBdr>
        <w:top w:val="none" w:sz="0" w:space="0" w:color="auto"/>
        <w:left w:val="none" w:sz="0" w:space="0" w:color="auto"/>
        <w:bottom w:val="none" w:sz="0" w:space="0" w:color="auto"/>
        <w:right w:val="none" w:sz="0" w:space="0" w:color="auto"/>
      </w:divBdr>
    </w:div>
    <w:div w:id="1062483629">
      <w:bodyDiv w:val="1"/>
      <w:marLeft w:val="0"/>
      <w:marRight w:val="0"/>
      <w:marTop w:val="0"/>
      <w:marBottom w:val="0"/>
      <w:divBdr>
        <w:top w:val="none" w:sz="0" w:space="0" w:color="auto"/>
        <w:left w:val="none" w:sz="0" w:space="0" w:color="auto"/>
        <w:bottom w:val="none" w:sz="0" w:space="0" w:color="auto"/>
        <w:right w:val="none" w:sz="0" w:space="0" w:color="auto"/>
      </w:divBdr>
    </w:div>
    <w:div w:id="1091659618">
      <w:bodyDiv w:val="1"/>
      <w:marLeft w:val="0"/>
      <w:marRight w:val="0"/>
      <w:marTop w:val="0"/>
      <w:marBottom w:val="0"/>
      <w:divBdr>
        <w:top w:val="none" w:sz="0" w:space="0" w:color="auto"/>
        <w:left w:val="none" w:sz="0" w:space="0" w:color="auto"/>
        <w:bottom w:val="none" w:sz="0" w:space="0" w:color="auto"/>
        <w:right w:val="none" w:sz="0" w:space="0" w:color="auto"/>
      </w:divBdr>
    </w:div>
    <w:div w:id="1104308629">
      <w:bodyDiv w:val="1"/>
      <w:marLeft w:val="0"/>
      <w:marRight w:val="0"/>
      <w:marTop w:val="0"/>
      <w:marBottom w:val="0"/>
      <w:divBdr>
        <w:top w:val="none" w:sz="0" w:space="0" w:color="auto"/>
        <w:left w:val="none" w:sz="0" w:space="0" w:color="auto"/>
        <w:bottom w:val="none" w:sz="0" w:space="0" w:color="auto"/>
        <w:right w:val="none" w:sz="0" w:space="0" w:color="auto"/>
      </w:divBdr>
    </w:div>
    <w:div w:id="1222204871">
      <w:bodyDiv w:val="1"/>
      <w:marLeft w:val="0"/>
      <w:marRight w:val="0"/>
      <w:marTop w:val="0"/>
      <w:marBottom w:val="0"/>
      <w:divBdr>
        <w:top w:val="none" w:sz="0" w:space="0" w:color="auto"/>
        <w:left w:val="none" w:sz="0" w:space="0" w:color="auto"/>
        <w:bottom w:val="none" w:sz="0" w:space="0" w:color="auto"/>
        <w:right w:val="none" w:sz="0" w:space="0" w:color="auto"/>
      </w:divBdr>
    </w:div>
    <w:div w:id="1261990838">
      <w:bodyDiv w:val="1"/>
      <w:marLeft w:val="0"/>
      <w:marRight w:val="0"/>
      <w:marTop w:val="0"/>
      <w:marBottom w:val="0"/>
      <w:divBdr>
        <w:top w:val="none" w:sz="0" w:space="0" w:color="auto"/>
        <w:left w:val="none" w:sz="0" w:space="0" w:color="auto"/>
        <w:bottom w:val="none" w:sz="0" w:space="0" w:color="auto"/>
        <w:right w:val="none" w:sz="0" w:space="0" w:color="auto"/>
      </w:divBdr>
    </w:div>
    <w:div w:id="1427924803">
      <w:bodyDiv w:val="1"/>
      <w:marLeft w:val="0"/>
      <w:marRight w:val="0"/>
      <w:marTop w:val="0"/>
      <w:marBottom w:val="0"/>
      <w:divBdr>
        <w:top w:val="none" w:sz="0" w:space="0" w:color="auto"/>
        <w:left w:val="none" w:sz="0" w:space="0" w:color="auto"/>
        <w:bottom w:val="none" w:sz="0" w:space="0" w:color="auto"/>
        <w:right w:val="none" w:sz="0" w:space="0" w:color="auto"/>
      </w:divBdr>
    </w:div>
    <w:div w:id="1450392600">
      <w:bodyDiv w:val="1"/>
      <w:marLeft w:val="0"/>
      <w:marRight w:val="0"/>
      <w:marTop w:val="0"/>
      <w:marBottom w:val="0"/>
      <w:divBdr>
        <w:top w:val="none" w:sz="0" w:space="0" w:color="auto"/>
        <w:left w:val="none" w:sz="0" w:space="0" w:color="auto"/>
        <w:bottom w:val="none" w:sz="0" w:space="0" w:color="auto"/>
        <w:right w:val="none" w:sz="0" w:space="0" w:color="auto"/>
      </w:divBdr>
      <w:divsChild>
        <w:div w:id="887914287">
          <w:marLeft w:val="0"/>
          <w:marRight w:val="0"/>
          <w:marTop w:val="0"/>
          <w:marBottom w:val="0"/>
          <w:divBdr>
            <w:top w:val="none" w:sz="0" w:space="0" w:color="auto"/>
            <w:left w:val="none" w:sz="0" w:space="0" w:color="auto"/>
            <w:bottom w:val="none" w:sz="0" w:space="0" w:color="auto"/>
            <w:right w:val="none" w:sz="0" w:space="0" w:color="auto"/>
          </w:divBdr>
        </w:div>
      </w:divsChild>
    </w:div>
    <w:div w:id="1487431222">
      <w:bodyDiv w:val="1"/>
      <w:marLeft w:val="0"/>
      <w:marRight w:val="0"/>
      <w:marTop w:val="0"/>
      <w:marBottom w:val="0"/>
      <w:divBdr>
        <w:top w:val="none" w:sz="0" w:space="0" w:color="auto"/>
        <w:left w:val="none" w:sz="0" w:space="0" w:color="auto"/>
        <w:bottom w:val="none" w:sz="0" w:space="0" w:color="auto"/>
        <w:right w:val="none" w:sz="0" w:space="0" w:color="auto"/>
      </w:divBdr>
      <w:divsChild>
        <w:div w:id="1803301507">
          <w:marLeft w:val="0"/>
          <w:marRight w:val="0"/>
          <w:marTop w:val="0"/>
          <w:marBottom w:val="0"/>
          <w:divBdr>
            <w:top w:val="none" w:sz="0" w:space="0" w:color="auto"/>
            <w:left w:val="none" w:sz="0" w:space="0" w:color="auto"/>
            <w:bottom w:val="none" w:sz="0" w:space="0" w:color="auto"/>
            <w:right w:val="none" w:sz="0" w:space="0" w:color="auto"/>
          </w:divBdr>
        </w:div>
      </w:divsChild>
    </w:div>
    <w:div w:id="1489978358">
      <w:bodyDiv w:val="1"/>
      <w:marLeft w:val="0"/>
      <w:marRight w:val="0"/>
      <w:marTop w:val="0"/>
      <w:marBottom w:val="0"/>
      <w:divBdr>
        <w:top w:val="none" w:sz="0" w:space="0" w:color="auto"/>
        <w:left w:val="none" w:sz="0" w:space="0" w:color="auto"/>
        <w:bottom w:val="none" w:sz="0" w:space="0" w:color="auto"/>
        <w:right w:val="none" w:sz="0" w:space="0" w:color="auto"/>
      </w:divBdr>
    </w:div>
    <w:div w:id="1492480440">
      <w:bodyDiv w:val="1"/>
      <w:marLeft w:val="0"/>
      <w:marRight w:val="0"/>
      <w:marTop w:val="0"/>
      <w:marBottom w:val="0"/>
      <w:divBdr>
        <w:top w:val="none" w:sz="0" w:space="0" w:color="auto"/>
        <w:left w:val="none" w:sz="0" w:space="0" w:color="auto"/>
        <w:bottom w:val="none" w:sz="0" w:space="0" w:color="auto"/>
        <w:right w:val="none" w:sz="0" w:space="0" w:color="auto"/>
      </w:divBdr>
      <w:divsChild>
        <w:div w:id="625433552">
          <w:marLeft w:val="0"/>
          <w:marRight w:val="0"/>
          <w:marTop w:val="0"/>
          <w:marBottom w:val="0"/>
          <w:divBdr>
            <w:top w:val="none" w:sz="0" w:space="0" w:color="auto"/>
            <w:left w:val="none" w:sz="0" w:space="0" w:color="auto"/>
            <w:bottom w:val="none" w:sz="0" w:space="0" w:color="auto"/>
            <w:right w:val="none" w:sz="0" w:space="0" w:color="auto"/>
          </w:divBdr>
        </w:div>
      </w:divsChild>
    </w:div>
    <w:div w:id="1615598703">
      <w:bodyDiv w:val="1"/>
      <w:marLeft w:val="0"/>
      <w:marRight w:val="0"/>
      <w:marTop w:val="0"/>
      <w:marBottom w:val="0"/>
      <w:divBdr>
        <w:top w:val="none" w:sz="0" w:space="0" w:color="auto"/>
        <w:left w:val="none" w:sz="0" w:space="0" w:color="auto"/>
        <w:bottom w:val="none" w:sz="0" w:space="0" w:color="auto"/>
        <w:right w:val="none" w:sz="0" w:space="0" w:color="auto"/>
      </w:divBdr>
    </w:div>
    <w:div w:id="1642269491">
      <w:bodyDiv w:val="1"/>
      <w:marLeft w:val="0"/>
      <w:marRight w:val="0"/>
      <w:marTop w:val="0"/>
      <w:marBottom w:val="0"/>
      <w:divBdr>
        <w:top w:val="none" w:sz="0" w:space="0" w:color="auto"/>
        <w:left w:val="none" w:sz="0" w:space="0" w:color="auto"/>
        <w:bottom w:val="none" w:sz="0" w:space="0" w:color="auto"/>
        <w:right w:val="none" w:sz="0" w:space="0" w:color="auto"/>
      </w:divBdr>
    </w:div>
    <w:div w:id="1757743728">
      <w:bodyDiv w:val="1"/>
      <w:marLeft w:val="0"/>
      <w:marRight w:val="0"/>
      <w:marTop w:val="0"/>
      <w:marBottom w:val="0"/>
      <w:divBdr>
        <w:top w:val="none" w:sz="0" w:space="0" w:color="auto"/>
        <w:left w:val="none" w:sz="0" w:space="0" w:color="auto"/>
        <w:bottom w:val="none" w:sz="0" w:space="0" w:color="auto"/>
        <w:right w:val="none" w:sz="0" w:space="0" w:color="auto"/>
      </w:divBdr>
      <w:divsChild>
        <w:div w:id="19287398">
          <w:marLeft w:val="0"/>
          <w:marRight w:val="0"/>
          <w:marTop w:val="0"/>
          <w:marBottom w:val="0"/>
          <w:divBdr>
            <w:top w:val="none" w:sz="0" w:space="0" w:color="auto"/>
            <w:left w:val="none" w:sz="0" w:space="0" w:color="auto"/>
            <w:bottom w:val="none" w:sz="0" w:space="0" w:color="auto"/>
            <w:right w:val="none" w:sz="0" w:space="0" w:color="auto"/>
          </w:divBdr>
        </w:div>
      </w:divsChild>
    </w:div>
    <w:div w:id="1976061966">
      <w:bodyDiv w:val="1"/>
      <w:marLeft w:val="0"/>
      <w:marRight w:val="0"/>
      <w:marTop w:val="0"/>
      <w:marBottom w:val="0"/>
      <w:divBdr>
        <w:top w:val="none" w:sz="0" w:space="0" w:color="auto"/>
        <w:left w:val="none" w:sz="0" w:space="0" w:color="auto"/>
        <w:bottom w:val="none" w:sz="0" w:space="0" w:color="auto"/>
        <w:right w:val="none" w:sz="0" w:space="0" w:color="auto"/>
      </w:divBdr>
    </w:div>
    <w:div w:id="2045011182">
      <w:bodyDiv w:val="1"/>
      <w:marLeft w:val="0"/>
      <w:marRight w:val="0"/>
      <w:marTop w:val="0"/>
      <w:marBottom w:val="0"/>
      <w:divBdr>
        <w:top w:val="none" w:sz="0" w:space="0" w:color="auto"/>
        <w:left w:val="none" w:sz="0" w:space="0" w:color="auto"/>
        <w:bottom w:val="none" w:sz="0" w:space="0" w:color="auto"/>
        <w:right w:val="none" w:sz="0" w:space="0" w:color="auto"/>
      </w:divBdr>
    </w:div>
    <w:div w:id="2078435306">
      <w:bodyDiv w:val="1"/>
      <w:marLeft w:val="0"/>
      <w:marRight w:val="0"/>
      <w:marTop w:val="0"/>
      <w:marBottom w:val="0"/>
      <w:divBdr>
        <w:top w:val="none" w:sz="0" w:space="0" w:color="auto"/>
        <w:left w:val="none" w:sz="0" w:space="0" w:color="auto"/>
        <w:bottom w:val="none" w:sz="0" w:space="0" w:color="auto"/>
        <w:right w:val="none" w:sz="0" w:space="0" w:color="auto"/>
      </w:divBdr>
    </w:div>
    <w:div w:id="21227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assolit.io/courses/the-nativity-stori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B1F620D38A94E90EDC6AA0457233A" ma:contentTypeVersion="16" ma:contentTypeDescription="Create a new document." ma:contentTypeScope="" ma:versionID="6901bbc1d410d7c90d013ea91210e754">
  <xsd:schema xmlns:xsd="http://www.w3.org/2001/XMLSchema" xmlns:xs="http://www.w3.org/2001/XMLSchema" xmlns:p="http://schemas.microsoft.com/office/2006/metadata/properties" xmlns:ns2="3ae1855e-1d2b-475a-becc-14ca3a39bd80" xmlns:ns3="744e6390-7f08-49a4-a645-ae4e874323f1" targetNamespace="http://schemas.microsoft.com/office/2006/metadata/properties" ma:root="true" ma:fieldsID="b429642f7ee9677af7b41a859a8def67" ns2:_="" ns3:_="">
    <xsd:import namespace="3ae1855e-1d2b-475a-becc-14ca3a39bd80"/>
    <xsd:import namespace="744e6390-7f08-49a4-a645-ae4e87432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1855e-1d2b-475a-becc-14ca3a39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dfc188-c912-48b2-9930-08be6ba0f37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e6390-7f08-49a4-a645-ae4e87432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c0d4fa-4ffb-4d62-b3fa-5f7a52f7f611}" ma:internalName="TaxCatchAll" ma:showField="CatchAllData" ma:web="744e6390-7f08-49a4-a645-ae4e87432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4e6390-7f08-49a4-a645-ae4e874323f1" xsi:nil="true"/>
    <lcf76f155ced4ddcb4097134ff3c332f xmlns="3ae1855e-1d2b-475a-becc-14ca3a39bd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C4A61-8C17-486C-A9F4-BAB60ABD6396}"/>
</file>

<file path=customXml/itemProps2.xml><?xml version="1.0" encoding="utf-8"?>
<ds:datastoreItem xmlns:ds="http://schemas.openxmlformats.org/officeDocument/2006/customXml" ds:itemID="{23AA2F09-3829-424A-B28C-77302B3EA4C7}"/>
</file>

<file path=customXml/itemProps3.xml><?xml version="1.0" encoding="utf-8"?>
<ds:datastoreItem xmlns:ds="http://schemas.openxmlformats.org/officeDocument/2006/customXml" ds:itemID="{F0F65EB1-0FA0-413F-AD1C-42A44F7D5F1B}"/>
</file>

<file path=docProps/app.xml><?xml version="1.0" encoding="utf-8"?>
<Properties xmlns="http://schemas.openxmlformats.org/officeDocument/2006/extended-properties" xmlns:vt="http://schemas.openxmlformats.org/officeDocument/2006/docPropsVTypes">
  <Template>Normal</Template>
  <TotalTime>84</TotalTime>
  <Pages>16</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Baker</dc:creator>
  <cp:keywords/>
  <dc:description/>
  <cp:lastModifiedBy>Lucy Baker</cp:lastModifiedBy>
  <cp:revision>21</cp:revision>
  <dcterms:created xsi:type="dcterms:W3CDTF">2025-04-03T15:48:00Z</dcterms:created>
  <dcterms:modified xsi:type="dcterms:W3CDTF">2025-04-03T17:13:00Z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0x010100FE5B1F620D38A94E90EDC6AA0457233A</vt:lpwstr>
  </property>
</Properties>
</file>