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3799896">
            <wp:extent cx="665683" cy="665683"/>
            <wp:effectExtent l="0" t="0" r="1270" b="127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240" cy="67124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564F9CA2" w14:textId="77777777" w:rsidR="00D56840" w:rsidRDefault="00D56840" w:rsidP="00D56840">
      <w:pPr>
        <w:ind w:left="2160" w:firstLine="720"/>
        <w:rPr>
          <w:rFonts w:ascii="Arial" w:hAnsi="Arial" w:cs="Arial"/>
        </w:rPr>
      </w:pPr>
      <w:r>
        <w:rPr>
          <w:rFonts w:ascii="Arial" w:hAnsi="Arial" w:cs="Arial"/>
        </w:rPr>
        <w:t>Director</w:t>
      </w:r>
      <w:r>
        <w:rPr>
          <w:rFonts w:asciiTheme="majorHAnsi" w:hAnsiTheme="majorHAnsi" w:cs="Arial"/>
          <w:sz w:val="22"/>
          <w:szCs w:val="22"/>
        </w:rPr>
        <w:t>: M</w:t>
      </w:r>
      <w:r w:rsidRPr="003412D4">
        <w:rPr>
          <w:rFonts w:asciiTheme="majorHAnsi" w:hAnsiTheme="majorHAnsi" w:cs="Arial"/>
          <w:sz w:val="22"/>
          <w:szCs w:val="22"/>
        </w:rPr>
        <w:t xml:space="preserve">s </w:t>
      </w:r>
      <w:r>
        <w:rPr>
          <w:rFonts w:asciiTheme="majorHAnsi" w:hAnsiTheme="majorHAnsi" w:cs="Arial"/>
          <w:sz w:val="22"/>
          <w:szCs w:val="22"/>
        </w:rPr>
        <w:t>Debra McLaughlin</w:t>
      </w:r>
    </w:p>
    <w:p w14:paraId="4738CE0A" w14:textId="77777777" w:rsidR="00D56840" w:rsidRPr="003412D4" w:rsidRDefault="00D56840" w:rsidP="00D56840">
      <w:pPr>
        <w:rPr>
          <w:rFonts w:asciiTheme="minorHAnsi" w:hAnsiTheme="minorHAnsi" w:cstheme="minorHAnsi"/>
          <w:sz w:val="22"/>
          <w:szCs w:val="22"/>
        </w:rPr>
      </w:pP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p>
    <w:p w14:paraId="694531A4" w14:textId="77777777" w:rsidR="00D56840" w:rsidRDefault="00D56840" w:rsidP="00D56840">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412D4">
        <w:rPr>
          <w:rFonts w:asciiTheme="minorHAnsi" w:hAnsiTheme="minorHAnsi" w:cstheme="minorHAnsi"/>
          <w:sz w:val="22"/>
          <w:szCs w:val="22"/>
        </w:rPr>
        <w:t>Email:</w:t>
      </w:r>
      <w:r>
        <w:rPr>
          <w:rFonts w:asciiTheme="minorHAnsi" w:hAnsiTheme="minorHAnsi" w:cstheme="minorHAnsi"/>
          <w:sz w:val="22"/>
          <w:szCs w:val="22"/>
        </w:rPr>
        <w:t xml:space="preserve">   </w:t>
      </w:r>
      <w:r w:rsidRPr="003412D4">
        <w:rPr>
          <w:rFonts w:asciiTheme="minorHAnsi" w:hAnsiTheme="minorHAnsi" w:cstheme="minorHAnsi"/>
          <w:sz w:val="22"/>
          <w:szCs w:val="22"/>
        </w:rPr>
        <w:t xml:space="preserve"> </w:t>
      </w:r>
      <w:hyperlink r:id="rId12" w:history="1">
        <w:r w:rsidRPr="00D50A4B">
          <w:rPr>
            <w:rStyle w:val="Hyperlink"/>
            <w:rFonts w:asciiTheme="minorHAnsi" w:hAnsiTheme="minorHAnsi" w:cstheme="minorHAnsi"/>
            <w:sz w:val="22"/>
            <w:szCs w:val="22"/>
          </w:rPr>
          <w:t>director@cayprep.edu.ky</w:t>
        </w:r>
      </w:hyperlink>
    </w:p>
    <w:p w14:paraId="1E8E62E1" w14:textId="77777777" w:rsidR="00D56840" w:rsidRDefault="00D56840" w:rsidP="00D56840">
      <w:pPr>
        <w:ind w:left="2880" w:firstLine="720"/>
        <w:rPr>
          <w:rFonts w:asciiTheme="majorHAnsi" w:hAnsiTheme="majorHAnsi" w:cstheme="minorHAnsi"/>
          <w:sz w:val="22"/>
          <w:szCs w:val="22"/>
        </w:rPr>
      </w:pPr>
    </w:p>
    <w:p w14:paraId="577426B5" w14:textId="4206A370" w:rsidR="00D56840" w:rsidRPr="00DD0FF8" w:rsidRDefault="00D56840" w:rsidP="00D56840">
      <w:pPr>
        <w:rPr>
          <w:rFonts w:ascii="Arial" w:hAnsi="Arial" w:cs="Arial"/>
          <w:sz w:val="22"/>
          <w:szCs w:val="22"/>
        </w:rPr>
      </w:pPr>
      <w:r w:rsidRPr="00DD0FF8">
        <w:rPr>
          <w:rFonts w:asciiTheme="majorHAnsi" w:hAnsiTheme="majorHAnsi" w:cs="Arial"/>
          <w:sz w:val="22"/>
          <w:szCs w:val="22"/>
        </w:rPr>
        <w:t xml:space="preserve">Primary School Principal: </w:t>
      </w:r>
      <w:r w:rsidR="008F5A8D">
        <w:rPr>
          <w:rFonts w:asciiTheme="majorHAnsi" w:hAnsiTheme="majorHAnsi" w:cs="Arial"/>
          <w:sz w:val="22"/>
          <w:szCs w:val="22"/>
        </w:rPr>
        <w:t>Mrs Sacha Strand</w:t>
      </w:r>
      <w:r>
        <w:rPr>
          <w:rFonts w:asciiTheme="majorHAnsi" w:hAnsiTheme="majorHAnsi" w:cs="Arial"/>
          <w:sz w:val="22"/>
          <w:szCs w:val="22"/>
        </w:rPr>
        <w:tab/>
      </w:r>
      <w:r>
        <w:rPr>
          <w:rFonts w:asciiTheme="majorHAnsi" w:hAnsiTheme="majorHAnsi" w:cs="Arial"/>
          <w:sz w:val="22"/>
          <w:szCs w:val="22"/>
        </w:rPr>
        <w:tab/>
      </w:r>
      <w:r w:rsidRPr="00DD0FF8">
        <w:rPr>
          <w:rFonts w:asciiTheme="majorHAnsi" w:hAnsiTheme="majorHAnsi" w:cs="Arial"/>
          <w:sz w:val="22"/>
          <w:szCs w:val="22"/>
        </w:rPr>
        <w:t>High School Principal</w:t>
      </w:r>
      <w:r w:rsidRPr="00967035">
        <w:rPr>
          <w:rFonts w:asciiTheme="majorHAnsi" w:hAnsiTheme="majorHAnsi" w:cs="Arial"/>
          <w:sz w:val="22"/>
          <w:szCs w:val="22"/>
        </w:rPr>
        <w:t>: Mr Karl Murphy</w:t>
      </w:r>
    </w:p>
    <w:p w14:paraId="1DFDC6D9" w14:textId="77777777" w:rsidR="00D56840" w:rsidRPr="00DD0FF8" w:rsidRDefault="00D56840" w:rsidP="00D56840">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2BC2252F" w14:textId="77777777" w:rsidR="00D56840" w:rsidRPr="00967035" w:rsidRDefault="00D56840" w:rsidP="00D56840">
      <w:pPr>
        <w:rPr>
          <w:rFonts w:asciiTheme="minorHAnsi" w:hAnsiTheme="minorHAnsi" w:cstheme="minorHAnsi"/>
          <w:color w:val="0000FF"/>
          <w:sz w:val="22"/>
          <w:szCs w:val="22"/>
          <w:u w:val="single"/>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3" w:history="1">
        <w:r w:rsidRPr="00DD0FF8">
          <w:rPr>
            <w:rStyle w:val="Hyperlink"/>
            <w:rFonts w:asciiTheme="minorHAnsi" w:hAnsiTheme="minorHAnsi" w:cstheme="minorHAnsi"/>
            <w:sz w:val="22"/>
            <w:szCs w:val="22"/>
          </w:rPr>
          <w:t>ps-recruitment@cayprep.edu.ky</w:t>
        </w:r>
      </w:hyperlink>
      <w:r w:rsidRPr="00967035">
        <w:rPr>
          <w:rStyle w:val="Hyperlink"/>
          <w:rFonts w:asciiTheme="minorHAnsi" w:hAnsiTheme="minorHAnsi" w:cstheme="minorHAnsi"/>
          <w:sz w:val="22"/>
          <w:szCs w:val="22"/>
          <w:u w:val="none"/>
        </w:rPr>
        <w:tab/>
      </w:r>
      <w:r w:rsidRPr="00967035">
        <w:rPr>
          <w:rStyle w:val="Hyperlink"/>
          <w:rFonts w:asciiTheme="minorHAnsi" w:hAnsiTheme="minorHAnsi" w:cstheme="minorHAnsi"/>
          <w:sz w:val="22"/>
          <w:szCs w:val="22"/>
          <w:u w:val="none"/>
        </w:rPr>
        <w:tab/>
      </w:r>
      <w:r w:rsidRPr="00DD0FF8">
        <w:rPr>
          <w:rFonts w:asciiTheme="minorHAnsi" w:hAnsiTheme="minorHAnsi" w:cstheme="minorHAnsi"/>
          <w:sz w:val="22"/>
          <w:szCs w:val="22"/>
        </w:rPr>
        <w:t xml:space="preserve">Email: </w:t>
      </w:r>
      <w:bookmarkStart w:id="0" w:name="_Hlk22721705"/>
      <w:r>
        <w:fldChar w:fldCharType="begin"/>
      </w:r>
      <w:r>
        <w:instrText xml:space="preserve"> HYPERLINK "mailto:hs-recruitment@cayprep.edu.ky" </w:instrText>
      </w:r>
      <w:r>
        <w:fldChar w:fldCharType="separate"/>
      </w:r>
      <w:r w:rsidRPr="00DD0FF8">
        <w:rPr>
          <w:rStyle w:val="Hyperlink"/>
          <w:rFonts w:asciiTheme="minorHAnsi" w:hAnsiTheme="minorHAnsi" w:cstheme="minorHAnsi"/>
          <w:sz w:val="22"/>
          <w:szCs w:val="22"/>
        </w:rPr>
        <w:t>hs-recruitment@cayprep.edu.ky</w:t>
      </w:r>
      <w:r>
        <w:rPr>
          <w:rStyle w:val="Hyperlink"/>
          <w:rFonts w:asciiTheme="minorHAnsi" w:hAnsiTheme="minorHAnsi" w:cstheme="minorHAnsi"/>
          <w:sz w:val="22"/>
          <w:szCs w:val="22"/>
        </w:rPr>
        <w:fldChar w:fldCharType="end"/>
      </w:r>
      <w:bookmarkEnd w:id="0"/>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11F04FC7"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w:t>
            </w:r>
            <w:r w:rsidR="00FC0876">
              <w:t xml:space="preserve"> </w:t>
            </w:r>
            <w:r w:rsidR="00FC0876" w:rsidRPr="00FC0876">
              <w:rPr>
                <w:rFonts w:asciiTheme="majorHAnsi" w:hAnsiTheme="majorHAnsi"/>
                <w:b/>
                <w:sz w:val="28"/>
                <w:szCs w:val="28"/>
                <w:u w:val="single"/>
              </w:rPr>
              <w:t xml:space="preserve">Teacher </w:t>
            </w:r>
            <w:r w:rsidR="00AF46B1">
              <w:rPr>
                <w:rFonts w:asciiTheme="majorHAnsi" w:hAnsiTheme="majorHAnsi"/>
                <w:b/>
                <w:sz w:val="28"/>
                <w:szCs w:val="28"/>
                <w:u w:val="single"/>
              </w:rPr>
              <w:t>–</w:t>
            </w:r>
            <w:r w:rsidR="00FC0876" w:rsidRPr="00FC0876">
              <w:rPr>
                <w:rFonts w:asciiTheme="majorHAnsi" w:hAnsiTheme="majorHAnsi"/>
                <w:b/>
                <w:sz w:val="28"/>
                <w:szCs w:val="28"/>
                <w:u w:val="single"/>
              </w:rPr>
              <w:t xml:space="preserve"> </w:t>
            </w:r>
            <w:r w:rsidR="00A12AAC">
              <w:rPr>
                <w:rFonts w:asciiTheme="majorHAnsi" w:hAnsiTheme="majorHAnsi"/>
                <w:b/>
                <w:sz w:val="28"/>
                <w:szCs w:val="28"/>
                <w:u w:val="single"/>
              </w:rPr>
              <w:t>English</w:t>
            </w:r>
          </w:p>
          <w:p w14:paraId="62789014" w14:textId="28262B61" w:rsidR="009110C8" w:rsidRDefault="00F81067" w:rsidP="00E70D17">
            <w:pPr>
              <w:rPr>
                <w:rFonts w:asciiTheme="majorHAnsi" w:hAnsiTheme="majorHAnsi"/>
                <w:b/>
                <w:sz w:val="24"/>
                <w:szCs w:val="24"/>
                <w:u w:val="single"/>
              </w:rPr>
            </w:pPr>
            <w:r>
              <w:rPr>
                <w:rFonts w:asciiTheme="majorHAnsi" w:hAnsiTheme="majorHAnsi"/>
                <w:b/>
                <w:sz w:val="24"/>
                <w:szCs w:val="24"/>
              </w:rPr>
              <w:t xml:space="preserve">JOB REFERENCE: </w:t>
            </w:r>
            <w:r w:rsidRPr="00F81067">
              <w:rPr>
                <w:rFonts w:asciiTheme="majorHAnsi" w:hAnsiTheme="majorHAnsi"/>
                <w:b/>
                <w:sz w:val="24"/>
                <w:szCs w:val="24"/>
                <w:u w:val="single"/>
              </w:rPr>
              <w:t>_</w:t>
            </w:r>
            <w:r w:rsidR="00384F57">
              <w:rPr>
                <w:rFonts w:asciiTheme="majorHAnsi" w:hAnsiTheme="majorHAnsi"/>
                <w:b/>
                <w:sz w:val="24"/>
                <w:szCs w:val="24"/>
                <w:u w:val="single"/>
              </w:rPr>
              <w:t>B</w:t>
            </w:r>
            <w:r w:rsidRPr="00F81067">
              <w:rPr>
                <w:rFonts w:asciiTheme="majorHAnsi" w:hAnsiTheme="majorHAnsi"/>
                <w:b/>
                <w:sz w:val="24"/>
                <w:szCs w:val="24"/>
                <w:u w:val="single"/>
              </w:rPr>
              <w:t>1</w:t>
            </w:r>
            <w:r w:rsidR="00D41A99">
              <w:rPr>
                <w:rFonts w:asciiTheme="majorHAnsi" w:hAnsiTheme="majorHAnsi"/>
                <w:b/>
                <w:sz w:val="24"/>
                <w:szCs w:val="24"/>
                <w:u w:val="single"/>
              </w:rPr>
              <w:t>01-23-24</w:t>
            </w:r>
            <w:r w:rsidRPr="00F81067">
              <w:rPr>
                <w:rFonts w:asciiTheme="majorHAnsi" w:hAnsiTheme="majorHAnsi"/>
                <w:b/>
                <w:sz w:val="24"/>
                <w:szCs w:val="24"/>
                <w:u w:val="single"/>
              </w:rPr>
              <w:t>___</w:t>
            </w:r>
          </w:p>
          <w:p w14:paraId="5DBD9C49" w14:textId="77777777" w:rsidR="002F1A13" w:rsidRDefault="002F1A13" w:rsidP="00E70D17">
            <w:pPr>
              <w:rPr>
                <w:rFonts w:asciiTheme="majorHAnsi" w:hAnsiTheme="majorHAnsi"/>
                <w:b/>
                <w:sz w:val="24"/>
                <w:szCs w:val="24"/>
              </w:rPr>
            </w:pPr>
          </w:p>
          <w:p w14:paraId="684610BF" w14:textId="391AAE9D" w:rsidR="009110C8" w:rsidRPr="00EC27A2" w:rsidRDefault="00EC27A2" w:rsidP="005A0819">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r w:rsidR="009110C8">
              <w:rPr>
                <w:rFonts w:ascii="Calibri" w:hAnsi="Calibri" w:cs="Calibri"/>
                <w:b/>
                <w:sz w:val="22"/>
                <w:szCs w:val="22"/>
              </w:rPr>
              <w:t>_________________________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(dd/mm/yyyy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44B58345" w14:textId="77777777" w:rsidR="00F81067" w:rsidRDefault="00F81067">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4450AF25" w:rsidR="00BA4CCC" w:rsidRDefault="00BA4CCC" w:rsidP="00691BED">
      <w:pPr>
        <w:pStyle w:val="Heading1"/>
        <w:rPr>
          <w:rFonts w:asciiTheme="majorHAnsi" w:hAnsiTheme="majorHAnsi"/>
          <w:lang w:val="en-GB"/>
        </w:rPr>
      </w:pPr>
    </w:p>
    <w:p w14:paraId="665BFA9A" w14:textId="77777777" w:rsidR="00990B8D" w:rsidRPr="00990B8D" w:rsidRDefault="00990B8D" w:rsidP="00990B8D"/>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D59F7D4" w14:textId="77777777" w:rsidR="00384F57" w:rsidRDefault="00384F57" w:rsidP="007A0842">
      <w:pPr>
        <w:spacing w:line="276" w:lineRule="auto"/>
        <w:rPr>
          <w:rFonts w:asciiTheme="majorHAnsi" w:hAnsiTheme="majorHAnsi"/>
          <w:b/>
          <w:sz w:val="24"/>
          <w:szCs w:val="24"/>
        </w:rPr>
      </w:pPr>
    </w:p>
    <w:p w14:paraId="50428320" w14:textId="2E528694"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000000">
              <w:rPr>
                <w:rFonts w:asciiTheme="majorHAnsi" w:hAnsiTheme="majorHAnsi" w:cstheme="minorHAnsi"/>
                <w:sz w:val="22"/>
                <w:szCs w:val="22"/>
              </w:rPr>
            </w:r>
            <w:r w:rsidR="00000000">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(dd/mm/yyyy)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F80CF"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105F"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83F6"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1"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1"/>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5B3D55F8"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r w:rsidR="005A0819" w:rsidRPr="005A0819">
        <w:t xml:space="preserve"> </w:t>
      </w:r>
      <w:hyperlink r:id="rId14" w:history="1">
        <w:r w:rsidR="00384F57" w:rsidRPr="006E3C50">
          <w:rPr>
            <w:rStyle w:val="Hyperlink"/>
            <w:rFonts w:asciiTheme="minorHAnsi" w:hAnsiTheme="minorHAnsi" w:cstheme="minorHAnsi"/>
            <w:b/>
            <w:sz w:val="22"/>
            <w:szCs w:val="22"/>
            <w:lang w:val="en-GB"/>
          </w:rPr>
          <w:t>hs-recruitment@cayprep.edu.ky</w:t>
        </w:r>
      </w:hyperlink>
      <w:r w:rsidR="00384F57">
        <w:rPr>
          <w:rFonts w:asciiTheme="minorHAnsi" w:hAnsiTheme="minorHAnsi" w:cstheme="minorHAnsi"/>
          <w:b/>
          <w:sz w:val="22"/>
          <w:szCs w:val="22"/>
          <w:lang w:val="en-GB"/>
        </w:rPr>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6B9A" w14:textId="77777777" w:rsidR="002B4965" w:rsidRDefault="002B4965">
      <w:r>
        <w:separator/>
      </w:r>
    </w:p>
  </w:endnote>
  <w:endnote w:type="continuationSeparator" w:id="0">
    <w:p w14:paraId="70739481" w14:textId="77777777" w:rsidR="002B4965" w:rsidRDefault="002B4965">
      <w:r>
        <w:continuationSeparator/>
      </w:r>
    </w:p>
  </w:endnote>
  <w:endnote w:type="continuationNotice" w:id="1">
    <w:p w14:paraId="4CDCD971" w14:textId="77777777" w:rsidR="002B4965" w:rsidRDefault="002B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5833" w14:textId="77777777" w:rsidR="002B4965" w:rsidRDefault="002B4965">
      <w:r>
        <w:separator/>
      </w:r>
    </w:p>
  </w:footnote>
  <w:footnote w:type="continuationSeparator" w:id="0">
    <w:p w14:paraId="58510834" w14:textId="77777777" w:rsidR="002B4965" w:rsidRDefault="002B4965">
      <w:r>
        <w:continuationSeparator/>
      </w:r>
    </w:p>
  </w:footnote>
  <w:footnote w:type="continuationNotice" w:id="1">
    <w:p w14:paraId="26C3B9DF" w14:textId="77777777" w:rsidR="002B4965" w:rsidRDefault="002B49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4965"/>
    <w:rsid w:val="002B70E2"/>
    <w:rsid w:val="002C100B"/>
    <w:rsid w:val="002F05D1"/>
    <w:rsid w:val="002F1A13"/>
    <w:rsid w:val="003412D4"/>
    <w:rsid w:val="003462FF"/>
    <w:rsid w:val="0036250B"/>
    <w:rsid w:val="00384F57"/>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27E6"/>
    <w:rsid w:val="0058711D"/>
    <w:rsid w:val="00587AB8"/>
    <w:rsid w:val="005A0819"/>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861F7"/>
    <w:rsid w:val="007A0842"/>
    <w:rsid w:val="007C6822"/>
    <w:rsid w:val="007C7A77"/>
    <w:rsid w:val="007F0F61"/>
    <w:rsid w:val="00807D0E"/>
    <w:rsid w:val="008354BC"/>
    <w:rsid w:val="0084643B"/>
    <w:rsid w:val="008B67F5"/>
    <w:rsid w:val="008C3C67"/>
    <w:rsid w:val="008D0925"/>
    <w:rsid w:val="008D32E8"/>
    <w:rsid w:val="008F5A8D"/>
    <w:rsid w:val="00905EA5"/>
    <w:rsid w:val="009110C8"/>
    <w:rsid w:val="009156D2"/>
    <w:rsid w:val="00927DC3"/>
    <w:rsid w:val="00986FA6"/>
    <w:rsid w:val="00990B8D"/>
    <w:rsid w:val="009A032F"/>
    <w:rsid w:val="009B6030"/>
    <w:rsid w:val="009D5CBC"/>
    <w:rsid w:val="009E36AE"/>
    <w:rsid w:val="00A12AAC"/>
    <w:rsid w:val="00A278ED"/>
    <w:rsid w:val="00A336D5"/>
    <w:rsid w:val="00A3526D"/>
    <w:rsid w:val="00A43BE2"/>
    <w:rsid w:val="00AA7D1D"/>
    <w:rsid w:val="00AB379D"/>
    <w:rsid w:val="00AC7B39"/>
    <w:rsid w:val="00AD444F"/>
    <w:rsid w:val="00AF3BA0"/>
    <w:rsid w:val="00AF423B"/>
    <w:rsid w:val="00AF43CC"/>
    <w:rsid w:val="00AF46B1"/>
    <w:rsid w:val="00B21E93"/>
    <w:rsid w:val="00B24814"/>
    <w:rsid w:val="00B271DC"/>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5A3F"/>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41A99"/>
    <w:rsid w:val="00D56840"/>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D144F"/>
    <w:rsid w:val="00EE4B1E"/>
    <w:rsid w:val="00EF0E9F"/>
    <w:rsid w:val="00F00120"/>
    <w:rsid w:val="00F05179"/>
    <w:rsid w:val="00F054C7"/>
    <w:rsid w:val="00F2352A"/>
    <w:rsid w:val="00F25C3F"/>
    <w:rsid w:val="00F404F7"/>
    <w:rsid w:val="00F4412B"/>
    <w:rsid w:val="00F73BA8"/>
    <w:rsid w:val="00F80F89"/>
    <w:rsid w:val="00F81067"/>
    <w:rsid w:val="00F92549"/>
    <w:rsid w:val="00FA7697"/>
    <w:rsid w:val="00FB19EF"/>
    <w:rsid w:val="00FB5ECE"/>
    <w:rsid w:val="00FC0164"/>
    <w:rsid w:val="00FC0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or@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27F59-9781-45E8-BD78-4F46D0E4429E}">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2.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3.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4.xml><?xml version="1.0" encoding="utf-8"?>
<ds:datastoreItem xmlns:ds="http://schemas.openxmlformats.org/officeDocument/2006/customXml" ds:itemID="{8D83BF6E-A397-4144-8F8F-D945D508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10482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Derricea Ebanks</cp:lastModifiedBy>
  <cp:revision>4</cp:revision>
  <cp:lastPrinted>2023-03-14T22:26:00Z</cp:lastPrinted>
  <dcterms:created xsi:type="dcterms:W3CDTF">2023-08-29T15:32:00Z</dcterms:created>
  <dcterms:modified xsi:type="dcterms:W3CDTF">2023-08-31T16:57:00Z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