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E7A" w14:textId="77777777" w:rsidR="00E7536A" w:rsidRPr="00F4663A" w:rsidRDefault="00D069B6" w:rsidP="00E7536A">
      <w:pPr>
        <w:spacing w:after="0" w:line="240" w:lineRule="auto"/>
        <w:jc w:val="center"/>
        <w:rPr>
          <w:rFonts w:asciiTheme="majorHAnsi" w:eastAsia="Times New Roman" w:hAnsiTheme="majorHAnsi" w:cs="Times New Roman"/>
          <w:sz w:val="20"/>
          <w:szCs w:val="20"/>
          <w:lang w:eastAsia="en-GB"/>
        </w:rPr>
      </w:pPr>
      <w:r w:rsidRPr="00F4663A">
        <w:rPr>
          <w:rFonts w:asciiTheme="majorHAnsi" w:eastAsia="Times New Roman" w:hAnsiTheme="majorHAnsi" w:cs="Times New Roman"/>
          <w:noProof/>
          <w:sz w:val="20"/>
          <w:szCs w:val="20"/>
          <w:lang w:eastAsia="en-GB"/>
        </w:rPr>
        <w:drawing>
          <wp:inline distT="0" distB="0" distL="0" distR="0" wp14:anchorId="7057955C" wp14:editId="6B09DB43">
            <wp:extent cx="737870" cy="72517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34BB806A" w14:textId="77777777" w:rsidR="00E7536A" w:rsidRPr="00F4663A" w:rsidRDefault="00E7536A" w:rsidP="00E7536A">
      <w:pPr>
        <w:spacing w:after="0" w:line="240" w:lineRule="auto"/>
        <w:jc w:val="center"/>
        <w:rPr>
          <w:rFonts w:asciiTheme="majorHAnsi" w:eastAsia="Times New Roman" w:hAnsiTheme="majorHAnsi" w:cs="Times New Roman"/>
          <w:sz w:val="20"/>
          <w:szCs w:val="20"/>
          <w:lang w:eastAsia="en-GB"/>
        </w:rPr>
      </w:pPr>
    </w:p>
    <w:p w14:paraId="183A2ECA" w14:textId="77777777" w:rsidR="0057209D" w:rsidRPr="00F4663A" w:rsidRDefault="0057209D" w:rsidP="0057209D">
      <w:pPr>
        <w:keepNext/>
        <w:autoSpaceDE w:val="0"/>
        <w:autoSpaceDN w:val="0"/>
        <w:adjustRightInd w:val="0"/>
        <w:spacing w:after="0" w:line="240" w:lineRule="auto"/>
        <w:jc w:val="center"/>
        <w:outlineLvl w:val="0"/>
        <w:rPr>
          <w:rFonts w:asciiTheme="majorHAnsi" w:eastAsia="Times New Roman" w:hAnsiTheme="majorHAnsi" w:cs="Times New Roman"/>
          <w:b/>
          <w:bCs/>
        </w:rPr>
      </w:pPr>
      <w:r w:rsidRPr="00F4663A">
        <w:rPr>
          <w:rFonts w:asciiTheme="majorHAnsi" w:eastAsia="Times New Roman" w:hAnsiTheme="majorHAnsi" w:cs="Times New Roman"/>
          <w:b/>
          <w:bCs/>
        </w:rPr>
        <w:t>CAYMAN PREP &amp; HIGH SCHOOL</w:t>
      </w:r>
    </w:p>
    <w:p w14:paraId="0B21AB6A" w14:textId="77777777" w:rsidR="0057209D" w:rsidRPr="00F4663A" w:rsidRDefault="0057209D" w:rsidP="0057209D">
      <w:pPr>
        <w:spacing w:after="0" w:line="240" w:lineRule="auto"/>
        <w:jc w:val="center"/>
        <w:rPr>
          <w:rFonts w:asciiTheme="majorHAnsi" w:eastAsia="Times New Roman" w:hAnsiTheme="majorHAnsi" w:cs="Times New Roman"/>
          <w:b/>
          <w:lang w:eastAsia="en-GB"/>
        </w:rPr>
      </w:pPr>
      <w:r w:rsidRPr="00F4663A">
        <w:rPr>
          <w:rFonts w:asciiTheme="majorHAnsi" w:eastAsia="Times New Roman" w:hAnsiTheme="majorHAnsi" w:cs="Times New Roman"/>
          <w:b/>
          <w:lang w:eastAsia="en-GB"/>
        </w:rPr>
        <w:t>Owned and operated by the United Church in Jamaica and the Cayman Islands</w:t>
      </w:r>
    </w:p>
    <w:p w14:paraId="25B9C58B" w14:textId="77777777" w:rsidR="0057209D" w:rsidRPr="005417D9" w:rsidRDefault="0057209D" w:rsidP="0057209D">
      <w:pPr>
        <w:spacing w:after="0" w:line="240" w:lineRule="auto"/>
        <w:jc w:val="center"/>
        <w:rPr>
          <w:rFonts w:asciiTheme="majorHAnsi" w:eastAsia="Times New Roman" w:hAnsiTheme="majorHAnsi" w:cs="Times New Roman"/>
          <w:b/>
          <w:lang w:eastAsia="en-GB"/>
        </w:rPr>
      </w:pPr>
    </w:p>
    <w:p w14:paraId="3A1B2F6A" w14:textId="77777777" w:rsidR="0054180A" w:rsidRDefault="0054180A" w:rsidP="004A3253">
      <w:pPr>
        <w:spacing w:after="0" w:line="240" w:lineRule="auto"/>
        <w:jc w:val="both"/>
        <w:rPr>
          <w:rFonts w:asciiTheme="majorHAnsi" w:eastAsia="Times New Roman" w:hAnsiTheme="majorHAnsi" w:cs="Times New Roman"/>
          <w:lang w:eastAsia="en-GB"/>
        </w:rPr>
      </w:pPr>
      <w:r w:rsidRPr="0054180A">
        <w:rPr>
          <w:rFonts w:asciiTheme="majorHAnsi" w:eastAsia="Times New Roman" w:hAnsiTheme="majorHAnsi" w:cs="Times New Roman"/>
          <w:lang w:eastAsia="en-GB"/>
        </w:rPr>
        <w:t xml:space="preserve">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w:t>
      </w:r>
      <w:proofErr w:type="gramStart"/>
      <w:r w:rsidRPr="0054180A">
        <w:rPr>
          <w:rFonts w:asciiTheme="majorHAnsi" w:eastAsia="Times New Roman" w:hAnsiTheme="majorHAnsi" w:cs="Times New Roman"/>
          <w:lang w:eastAsia="en-GB"/>
        </w:rPr>
        <w:t>citizens</w:t>
      </w:r>
      <w:proofErr w:type="gramEnd"/>
      <w:r w:rsidRPr="0054180A">
        <w:rPr>
          <w:rFonts w:asciiTheme="majorHAnsi" w:eastAsia="Times New Roman" w:hAnsiTheme="majorHAnsi" w:cs="Times New Roman"/>
          <w:lang w:eastAsia="en-GB"/>
        </w:rPr>
        <w:t xml:space="preserve"> and lifelong learners. This is evident in our consistent record of outstanding academic achievements, pastoral </w:t>
      </w:r>
      <w:proofErr w:type="gramStart"/>
      <w:r w:rsidRPr="0054180A">
        <w:rPr>
          <w:rFonts w:asciiTheme="majorHAnsi" w:eastAsia="Times New Roman" w:hAnsiTheme="majorHAnsi" w:cs="Times New Roman"/>
          <w:lang w:eastAsia="en-GB"/>
        </w:rPr>
        <w:t>care</w:t>
      </w:r>
      <w:proofErr w:type="gramEnd"/>
      <w:r w:rsidRPr="0054180A">
        <w:rPr>
          <w:rFonts w:asciiTheme="majorHAnsi" w:eastAsia="Times New Roman" w:hAnsiTheme="majorHAnsi" w:cs="Times New Roman"/>
          <w:lang w:eastAsia="en-GB"/>
        </w:rPr>
        <w:t xml:space="preserve"> and wide range of extra-curricular activities</w:t>
      </w:r>
      <w:r>
        <w:rPr>
          <w:rFonts w:asciiTheme="majorHAnsi" w:eastAsia="Times New Roman" w:hAnsiTheme="majorHAnsi" w:cs="Times New Roman"/>
          <w:lang w:eastAsia="en-GB"/>
        </w:rPr>
        <w:t>.</w:t>
      </w:r>
    </w:p>
    <w:p w14:paraId="678E1215" w14:textId="7BF3268F" w:rsidR="004A3253" w:rsidRPr="004A3253" w:rsidRDefault="004A3253" w:rsidP="004A3253">
      <w:pPr>
        <w:spacing w:after="0" w:line="240" w:lineRule="auto"/>
        <w:jc w:val="both"/>
        <w:rPr>
          <w:rFonts w:asciiTheme="majorHAnsi" w:eastAsia="Times New Roman" w:hAnsiTheme="majorHAnsi" w:cs="Times New Roman"/>
          <w:lang w:eastAsia="en-GB"/>
        </w:rPr>
      </w:pPr>
      <w:r w:rsidRPr="004A3253">
        <w:rPr>
          <w:rFonts w:asciiTheme="majorHAnsi" w:eastAsia="Times New Roman" w:hAnsiTheme="majorHAnsi" w:cs="Times New Roman"/>
          <w:lang w:eastAsia="en-GB"/>
        </w:rPr>
        <w:t xml:space="preserve"> </w:t>
      </w:r>
    </w:p>
    <w:p w14:paraId="5058983A" w14:textId="35C6EE45" w:rsidR="000D7DAF" w:rsidRPr="004A3253" w:rsidRDefault="004A3253" w:rsidP="004A3253">
      <w:pPr>
        <w:spacing w:after="0" w:line="240" w:lineRule="auto"/>
        <w:jc w:val="both"/>
        <w:rPr>
          <w:rFonts w:asciiTheme="majorHAnsi" w:eastAsia="Times New Roman" w:hAnsiTheme="majorHAnsi" w:cs="Times New Roman"/>
          <w:lang w:eastAsia="en-GB"/>
        </w:rPr>
      </w:pPr>
      <w:r w:rsidRPr="004A3253">
        <w:rPr>
          <w:rFonts w:asciiTheme="majorHAnsi" w:eastAsia="Times New Roman" w:hAnsiTheme="majorHAnsi" w:cs="Times New Roman"/>
          <w:lang w:eastAsia="en-GB"/>
        </w:rPr>
        <w:t xml:space="preserve">The </w:t>
      </w:r>
      <w:r w:rsidRPr="004A3253">
        <w:rPr>
          <w:rFonts w:asciiTheme="majorHAnsi" w:eastAsia="Times New Roman" w:hAnsiTheme="majorHAnsi" w:cs="Times New Roman"/>
          <w:b/>
          <w:lang w:eastAsia="en-GB"/>
        </w:rPr>
        <w:t>Primary School</w:t>
      </w:r>
      <w:r w:rsidRPr="004A3253">
        <w:rPr>
          <w:rFonts w:asciiTheme="majorHAnsi" w:eastAsia="Times New Roman" w:hAnsiTheme="majorHAnsi" w:cs="Times New Roman"/>
          <w:lang w:eastAsia="en-GB"/>
        </w:rPr>
        <w:t xml:space="preserve"> invites applications</w:t>
      </w:r>
      <w:r w:rsidR="001F4AA0">
        <w:rPr>
          <w:rFonts w:asciiTheme="majorHAnsi" w:eastAsia="Times New Roman" w:hAnsiTheme="majorHAnsi" w:cs="Times New Roman"/>
          <w:lang w:eastAsia="en-GB"/>
        </w:rPr>
        <w:t xml:space="preserve"> from</w:t>
      </w:r>
      <w:r w:rsidRPr="004A3253">
        <w:rPr>
          <w:rFonts w:asciiTheme="majorHAnsi" w:eastAsia="Times New Roman" w:hAnsiTheme="majorHAnsi" w:cs="Times New Roman"/>
          <w:lang w:eastAsia="en-GB"/>
        </w:rPr>
        <w:t xml:space="preserve"> </w:t>
      </w:r>
      <w:r w:rsidR="001619E5" w:rsidRPr="001619E5">
        <w:rPr>
          <w:rFonts w:asciiTheme="majorHAnsi" w:eastAsia="Times New Roman" w:hAnsiTheme="majorHAnsi" w:cs="Times New Roman"/>
          <w:lang w:eastAsia="en-GB"/>
        </w:rPr>
        <w:t xml:space="preserve">enthusiastic and </w:t>
      </w:r>
      <w:r w:rsidR="006A4A73" w:rsidRPr="001619E5">
        <w:rPr>
          <w:rFonts w:asciiTheme="majorHAnsi" w:eastAsia="Times New Roman" w:hAnsiTheme="majorHAnsi" w:cs="Times New Roman"/>
          <w:lang w:eastAsia="en-GB"/>
        </w:rPr>
        <w:t>skilled</w:t>
      </w:r>
      <w:r w:rsidR="001F4AA0">
        <w:rPr>
          <w:rFonts w:asciiTheme="majorHAnsi" w:eastAsia="Times New Roman" w:hAnsiTheme="majorHAnsi" w:cs="Times New Roman"/>
          <w:lang w:eastAsia="en-GB"/>
        </w:rPr>
        <w:t xml:space="preserve"> applicants </w:t>
      </w:r>
      <w:r w:rsidR="00DF4EF3" w:rsidRPr="00DF4EF3">
        <w:rPr>
          <w:rFonts w:asciiTheme="majorHAnsi" w:eastAsia="Times New Roman" w:hAnsiTheme="majorHAnsi" w:cs="Times New Roman"/>
          <w:lang w:eastAsia="en-GB"/>
        </w:rPr>
        <w:t xml:space="preserve">to join our high-performing </w:t>
      </w:r>
      <w:r w:rsidR="00DF4EF3">
        <w:rPr>
          <w:rFonts w:asciiTheme="majorHAnsi" w:eastAsia="Times New Roman" w:hAnsiTheme="majorHAnsi" w:cs="Times New Roman"/>
          <w:lang w:eastAsia="en-GB"/>
        </w:rPr>
        <w:t xml:space="preserve">team </w:t>
      </w:r>
      <w:r w:rsidR="00AE79BA" w:rsidRPr="00AE79BA">
        <w:rPr>
          <w:rFonts w:asciiTheme="majorHAnsi" w:eastAsia="Times New Roman" w:hAnsiTheme="majorHAnsi" w:cs="Times New Roman"/>
          <w:b/>
          <w:bCs/>
          <w:lang w:eastAsia="en-GB"/>
        </w:rPr>
        <w:t>August 2021</w:t>
      </w:r>
      <w:r w:rsidR="00AE79BA">
        <w:rPr>
          <w:rFonts w:asciiTheme="majorHAnsi" w:eastAsia="Times New Roman" w:hAnsiTheme="majorHAnsi" w:cs="Times New Roman"/>
          <w:lang w:eastAsia="en-GB"/>
        </w:rPr>
        <w:t xml:space="preserve"> </w:t>
      </w:r>
      <w:r w:rsidRPr="004A3253">
        <w:rPr>
          <w:rFonts w:asciiTheme="majorHAnsi" w:eastAsia="Times New Roman" w:hAnsiTheme="majorHAnsi" w:cs="Times New Roman"/>
          <w:lang w:eastAsia="en-GB"/>
        </w:rPr>
        <w:t>for the following post:</w:t>
      </w:r>
    </w:p>
    <w:p w14:paraId="71D4D8C9" w14:textId="77777777" w:rsidR="004A3253" w:rsidRPr="004A3253" w:rsidRDefault="004A3253" w:rsidP="004A3253">
      <w:pPr>
        <w:spacing w:after="0" w:line="240" w:lineRule="auto"/>
        <w:jc w:val="both"/>
        <w:rPr>
          <w:rFonts w:asciiTheme="majorHAnsi" w:hAnsiTheme="majorHAnsi" w:cstheme="minorHAnsi"/>
          <w:b/>
        </w:rPr>
      </w:pPr>
    </w:p>
    <w:p w14:paraId="0D8D908E" w14:textId="1CDB8650" w:rsidR="00E36D25" w:rsidRPr="004A3253" w:rsidRDefault="001F4AA0" w:rsidP="00AC72A6">
      <w:pPr>
        <w:spacing w:after="0" w:line="240" w:lineRule="auto"/>
        <w:rPr>
          <w:rFonts w:asciiTheme="majorHAnsi" w:eastAsia="Calibri" w:hAnsiTheme="majorHAnsi" w:cs="Times New Roman"/>
          <w:lang w:val="en"/>
        </w:rPr>
      </w:pPr>
      <w:r>
        <w:rPr>
          <w:rFonts w:asciiTheme="majorHAnsi" w:hAnsiTheme="majorHAnsi" w:cstheme="minorHAnsi"/>
          <w:b/>
        </w:rPr>
        <w:t>School Assistant</w:t>
      </w:r>
      <w:r w:rsidR="00DF4EF3">
        <w:rPr>
          <w:rFonts w:asciiTheme="majorHAnsi" w:hAnsiTheme="majorHAnsi" w:cstheme="minorHAnsi"/>
          <w:b/>
        </w:rPr>
        <w:t xml:space="preserve"> </w:t>
      </w:r>
    </w:p>
    <w:p w14:paraId="0AEF630B" w14:textId="37DD2480" w:rsidR="006E620A" w:rsidRPr="00A2553C" w:rsidRDefault="00A2553C" w:rsidP="000D7DAF">
      <w:pPr>
        <w:spacing w:after="0" w:line="240" w:lineRule="auto"/>
        <w:jc w:val="both"/>
        <w:rPr>
          <w:rFonts w:asciiTheme="majorHAnsi" w:hAnsiTheme="majorHAnsi" w:cstheme="minorHAnsi"/>
        </w:rPr>
      </w:pPr>
      <w:r w:rsidRPr="00A2553C">
        <w:rPr>
          <w:rFonts w:asciiTheme="majorHAnsi" w:hAnsiTheme="majorHAnsi" w:cstheme="minorHAnsi"/>
        </w:rPr>
        <w:t>Reporting to the Deputy Principal and the After-School Care Leader</w:t>
      </w:r>
      <w:r>
        <w:rPr>
          <w:rFonts w:asciiTheme="majorHAnsi" w:hAnsiTheme="majorHAnsi" w:cstheme="minorHAnsi"/>
        </w:rPr>
        <w:t>, the</w:t>
      </w:r>
      <w:r w:rsidR="00156844">
        <w:rPr>
          <w:rFonts w:asciiTheme="majorHAnsi" w:hAnsiTheme="majorHAnsi" w:cstheme="minorHAnsi"/>
        </w:rPr>
        <w:t xml:space="preserve"> candidate will</w:t>
      </w:r>
      <w:r>
        <w:rPr>
          <w:rFonts w:asciiTheme="majorHAnsi" w:hAnsiTheme="majorHAnsi" w:cstheme="minorHAnsi"/>
        </w:rPr>
        <w:t xml:space="preserve"> be responsible for the supervision and safety of students during </w:t>
      </w:r>
      <w:r w:rsidR="00510D56">
        <w:rPr>
          <w:rFonts w:asciiTheme="majorHAnsi" w:hAnsiTheme="majorHAnsi" w:cstheme="minorHAnsi"/>
        </w:rPr>
        <w:t xml:space="preserve">break, </w:t>
      </w:r>
      <w:r>
        <w:rPr>
          <w:rFonts w:asciiTheme="majorHAnsi" w:hAnsiTheme="majorHAnsi" w:cstheme="minorHAnsi"/>
        </w:rPr>
        <w:t xml:space="preserve">lunch and </w:t>
      </w:r>
      <w:r w:rsidR="007129CE">
        <w:rPr>
          <w:rFonts w:asciiTheme="majorHAnsi" w:hAnsiTheme="majorHAnsi" w:cstheme="minorHAnsi"/>
        </w:rPr>
        <w:t>play</w:t>
      </w:r>
      <w:r>
        <w:rPr>
          <w:rFonts w:asciiTheme="majorHAnsi" w:hAnsiTheme="majorHAnsi" w:cstheme="minorHAnsi"/>
        </w:rPr>
        <w:t xml:space="preserve"> times</w:t>
      </w:r>
      <w:r w:rsidR="00FA6E40">
        <w:rPr>
          <w:rFonts w:asciiTheme="majorHAnsi" w:hAnsiTheme="majorHAnsi" w:cstheme="minorHAnsi"/>
        </w:rPr>
        <w:t xml:space="preserve">. The applicant </w:t>
      </w:r>
      <w:r w:rsidR="000316BB">
        <w:rPr>
          <w:rFonts w:asciiTheme="majorHAnsi" w:hAnsiTheme="majorHAnsi" w:cstheme="minorHAnsi"/>
        </w:rPr>
        <w:t>will</w:t>
      </w:r>
      <w:r w:rsidR="00156844">
        <w:rPr>
          <w:rFonts w:asciiTheme="majorHAnsi" w:hAnsiTheme="majorHAnsi" w:cstheme="minorHAnsi"/>
        </w:rPr>
        <w:t xml:space="preserve"> also be responsible</w:t>
      </w:r>
      <w:r w:rsidR="00974FC2">
        <w:rPr>
          <w:rFonts w:asciiTheme="majorHAnsi" w:hAnsiTheme="majorHAnsi" w:cstheme="minorHAnsi"/>
        </w:rPr>
        <w:t xml:space="preserve"> for</w:t>
      </w:r>
      <w:r w:rsidR="00156844">
        <w:rPr>
          <w:rFonts w:asciiTheme="majorHAnsi" w:hAnsiTheme="majorHAnsi" w:cstheme="minorHAnsi"/>
        </w:rPr>
        <w:t xml:space="preserve"> </w:t>
      </w:r>
      <w:r w:rsidR="00FA6E40">
        <w:rPr>
          <w:rFonts w:asciiTheme="majorHAnsi" w:hAnsiTheme="majorHAnsi" w:cstheme="minorHAnsi"/>
        </w:rPr>
        <w:t>supporting staff and students by</w:t>
      </w:r>
      <w:r w:rsidR="00156844">
        <w:rPr>
          <w:rFonts w:asciiTheme="majorHAnsi" w:hAnsiTheme="majorHAnsi" w:cstheme="minorHAnsi"/>
        </w:rPr>
        <w:t xml:space="preserve"> </w:t>
      </w:r>
      <w:r w:rsidR="000316BB">
        <w:rPr>
          <w:rFonts w:asciiTheme="majorHAnsi" w:hAnsiTheme="majorHAnsi" w:cstheme="minorHAnsi"/>
        </w:rPr>
        <w:t xml:space="preserve">cleaning various areas of the </w:t>
      </w:r>
      <w:r w:rsidR="00F64BCF">
        <w:rPr>
          <w:rFonts w:asciiTheme="majorHAnsi" w:hAnsiTheme="majorHAnsi" w:cstheme="minorHAnsi"/>
        </w:rPr>
        <w:t>property</w:t>
      </w:r>
      <w:r w:rsidR="000316BB">
        <w:rPr>
          <w:rFonts w:asciiTheme="majorHAnsi" w:hAnsiTheme="majorHAnsi" w:cstheme="minorHAnsi"/>
        </w:rPr>
        <w:t xml:space="preserve"> throughout the school</w:t>
      </w:r>
      <w:r w:rsidR="00AB5B9E" w:rsidRPr="00AB5B9E">
        <w:rPr>
          <w:rFonts w:asciiTheme="majorHAnsi" w:hAnsiTheme="majorHAnsi" w:cstheme="minorHAnsi"/>
        </w:rPr>
        <w:t xml:space="preserve"> </w:t>
      </w:r>
      <w:r w:rsidR="00AB5B9E" w:rsidRPr="008A42DC">
        <w:rPr>
          <w:rFonts w:asciiTheme="majorHAnsi" w:hAnsiTheme="majorHAnsi" w:cstheme="minorHAnsi"/>
        </w:rPr>
        <w:t>and handling any spillages or ad hoc cleaning needs</w:t>
      </w:r>
      <w:r w:rsidR="00510D56">
        <w:rPr>
          <w:rFonts w:asciiTheme="majorHAnsi" w:hAnsiTheme="majorHAnsi" w:cstheme="minorHAnsi"/>
        </w:rPr>
        <w:t xml:space="preserve"> and After School Care Duties</w:t>
      </w:r>
      <w:r w:rsidR="000316BB">
        <w:rPr>
          <w:rFonts w:asciiTheme="majorHAnsi" w:hAnsiTheme="majorHAnsi" w:cstheme="minorHAnsi"/>
        </w:rPr>
        <w:t>.</w:t>
      </w:r>
    </w:p>
    <w:p w14:paraId="1CB74D1A" w14:textId="77777777" w:rsidR="008625B7" w:rsidRDefault="008625B7" w:rsidP="008625B7">
      <w:pPr>
        <w:spacing w:after="0" w:line="240" w:lineRule="auto"/>
        <w:jc w:val="both"/>
        <w:rPr>
          <w:rFonts w:asciiTheme="majorHAnsi" w:hAnsiTheme="majorHAnsi" w:cstheme="minorHAnsi"/>
          <w:b/>
        </w:rPr>
      </w:pPr>
    </w:p>
    <w:p w14:paraId="3F15A973" w14:textId="77777777" w:rsidR="00DF01B0" w:rsidRDefault="008625B7" w:rsidP="008625B7">
      <w:pPr>
        <w:spacing w:after="0" w:line="240" w:lineRule="auto"/>
        <w:jc w:val="both"/>
        <w:rPr>
          <w:rFonts w:asciiTheme="majorHAnsi" w:hAnsiTheme="majorHAnsi" w:cstheme="minorHAnsi"/>
          <w:b/>
        </w:rPr>
      </w:pPr>
      <w:r>
        <w:rPr>
          <w:rFonts w:asciiTheme="majorHAnsi" w:hAnsiTheme="majorHAnsi" w:cstheme="minorHAnsi"/>
          <w:b/>
        </w:rPr>
        <w:t>K</w:t>
      </w:r>
      <w:r w:rsidR="00B00E6A">
        <w:rPr>
          <w:rFonts w:asciiTheme="majorHAnsi" w:hAnsiTheme="majorHAnsi" w:cstheme="minorHAnsi"/>
          <w:b/>
        </w:rPr>
        <w:t>ey</w:t>
      </w:r>
      <w:r w:rsidR="006E620A" w:rsidRPr="004A3253">
        <w:rPr>
          <w:rFonts w:asciiTheme="majorHAnsi" w:hAnsiTheme="majorHAnsi" w:cstheme="minorHAnsi"/>
          <w:b/>
        </w:rPr>
        <w:t xml:space="preserve"> responsibilities </w:t>
      </w:r>
      <w:r w:rsidR="00A2553C">
        <w:rPr>
          <w:rFonts w:asciiTheme="majorHAnsi" w:hAnsiTheme="majorHAnsi" w:cstheme="minorHAnsi"/>
          <w:b/>
        </w:rPr>
        <w:t xml:space="preserve">and duties </w:t>
      </w:r>
      <w:r w:rsidR="002A5E68" w:rsidRPr="004A3253">
        <w:rPr>
          <w:rFonts w:asciiTheme="majorHAnsi" w:hAnsiTheme="majorHAnsi" w:cstheme="minorHAnsi"/>
          <w:b/>
        </w:rPr>
        <w:t>will include, but will not be limited to:</w:t>
      </w:r>
    </w:p>
    <w:p w14:paraId="3D1273CC" w14:textId="77777777" w:rsidR="00AB5B9E" w:rsidRPr="00AB5B9E" w:rsidRDefault="00AB5B9E" w:rsidP="00AB5B9E">
      <w:pPr>
        <w:pStyle w:val="ListParagraph"/>
        <w:numPr>
          <w:ilvl w:val="0"/>
          <w:numId w:val="14"/>
        </w:numPr>
        <w:spacing w:line="240" w:lineRule="auto"/>
        <w:ind w:left="709" w:hanging="425"/>
        <w:rPr>
          <w:rFonts w:asciiTheme="majorHAnsi" w:hAnsiTheme="majorHAnsi" w:cstheme="minorHAnsi"/>
        </w:rPr>
      </w:pPr>
      <w:r w:rsidRPr="00AB5B9E">
        <w:rPr>
          <w:rFonts w:asciiTheme="majorHAnsi" w:hAnsiTheme="majorHAnsi" w:cstheme="minorHAnsi"/>
        </w:rPr>
        <w:t>Responsible for the supervision and safety of students during play times and during After       School Care</w:t>
      </w:r>
      <w:r w:rsidR="00EB4F2C">
        <w:rPr>
          <w:rFonts w:asciiTheme="majorHAnsi" w:hAnsiTheme="majorHAnsi" w:cstheme="minorHAnsi"/>
        </w:rPr>
        <w:t>.</w:t>
      </w:r>
      <w:r w:rsidRPr="00AB5B9E">
        <w:rPr>
          <w:rFonts w:asciiTheme="majorHAnsi" w:hAnsiTheme="majorHAnsi" w:cstheme="minorHAnsi"/>
        </w:rPr>
        <w:t xml:space="preserve"> </w:t>
      </w:r>
    </w:p>
    <w:p w14:paraId="07F13CD8" w14:textId="77777777" w:rsidR="008625B7" w:rsidRPr="008625B7" w:rsidRDefault="008625B7" w:rsidP="00AB5B9E">
      <w:pPr>
        <w:pStyle w:val="ListParagraph"/>
        <w:numPr>
          <w:ilvl w:val="0"/>
          <w:numId w:val="13"/>
        </w:numPr>
        <w:spacing w:line="240" w:lineRule="auto"/>
        <w:ind w:left="709" w:hanging="425"/>
        <w:rPr>
          <w:rFonts w:asciiTheme="majorHAnsi" w:hAnsiTheme="majorHAnsi" w:cstheme="minorHAnsi"/>
        </w:rPr>
      </w:pPr>
      <w:r w:rsidRPr="008625B7">
        <w:rPr>
          <w:rFonts w:asciiTheme="majorHAnsi" w:hAnsiTheme="majorHAnsi" w:cstheme="minorHAnsi"/>
        </w:rPr>
        <w:t>Ensure that any playground or classroom equipment is properly maintained and safe for children’s use. Take appropriate action to have any issues rectified.</w:t>
      </w:r>
    </w:p>
    <w:p w14:paraId="4CB7D4E1" w14:textId="77777777" w:rsidR="008625B7" w:rsidRPr="008625B7" w:rsidRDefault="008625B7" w:rsidP="00ED2400">
      <w:pPr>
        <w:pStyle w:val="ListParagraph"/>
        <w:numPr>
          <w:ilvl w:val="0"/>
          <w:numId w:val="13"/>
        </w:numPr>
        <w:spacing w:line="240" w:lineRule="auto"/>
        <w:ind w:left="709" w:hanging="425"/>
        <w:rPr>
          <w:rFonts w:asciiTheme="majorHAnsi" w:hAnsiTheme="majorHAnsi" w:cstheme="minorHAnsi"/>
        </w:rPr>
      </w:pPr>
      <w:r w:rsidRPr="008625B7">
        <w:rPr>
          <w:rFonts w:asciiTheme="majorHAnsi" w:hAnsiTheme="majorHAnsi" w:cstheme="minorHAnsi"/>
        </w:rPr>
        <w:t>Adhere to the implementation of the “behavioural policy” as laid out by CPHS.</w:t>
      </w:r>
    </w:p>
    <w:p w14:paraId="436E8E3C" w14:textId="77777777" w:rsidR="008625B7" w:rsidRPr="008625B7" w:rsidRDefault="008625B7" w:rsidP="00ED2400">
      <w:pPr>
        <w:pStyle w:val="ListParagraph"/>
        <w:numPr>
          <w:ilvl w:val="0"/>
          <w:numId w:val="13"/>
        </w:numPr>
        <w:spacing w:line="240" w:lineRule="auto"/>
        <w:ind w:left="709" w:hanging="425"/>
        <w:rPr>
          <w:rFonts w:asciiTheme="majorHAnsi" w:hAnsiTheme="majorHAnsi" w:cstheme="minorHAnsi"/>
        </w:rPr>
      </w:pPr>
      <w:r w:rsidRPr="008625B7">
        <w:rPr>
          <w:rFonts w:asciiTheme="majorHAnsi" w:hAnsiTheme="majorHAnsi" w:cstheme="minorHAnsi"/>
        </w:rPr>
        <w:t>Provide basic first aid as and when necessary and take appropriate action if further medical attention is required</w:t>
      </w:r>
      <w:r w:rsidR="00EB4F2C">
        <w:rPr>
          <w:rFonts w:asciiTheme="majorHAnsi" w:hAnsiTheme="majorHAnsi" w:cstheme="minorHAnsi"/>
        </w:rPr>
        <w:t>.</w:t>
      </w:r>
    </w:p>
    <w:p w14:paraId="432A6F36" w14:textId="2ACA62D9" w:rsidR="00510D56" w:rsidRPr="00510D56" w:rsidRDefault="00510D56" w:rsidP="00753EE4">
      <w:pPr>
        <w:pStyle w:val="ListParagraph"/>
        <w:numPr>
          <w:ilvl w:val="0"/>
          <w:numId w:val="13"/>
        </w:numPr>
        <w:ind w:left="709" w:hanging="425"/>
        <w:rPr>
          <w:rFonts w:asciiTheme="majorHAnsi" w:hAnsiTheme="majorHAnsi" w:cstheme="minorHAnsi"/>
        </w:rPr>
      </w:pPr>
      <w:r w:rsidRPr="00510D56">
        <w:rPr>
          <w:rFonts w:asciiTheme="majorHAnsi" w:hAnsiTheme="majorHAnsi" w:cstheme="minorHAnsi"/>
        </w:rPr>
        <w:t>Provide activities for the children according to the After School Care plan of events/program and</w:t>
      </w:r>
      <w:r>
        <w:rPr>
          <w:rFonts w:asciiTheme="majorHAnsi" w:hAnsiTheme="majorHAnsi" w:cstheme="minorHAnsi"/>
        </w:rPr>
        <w:t xml:space="preserve"> w</w:t>
      </w:r>
      <w:r w:rsidRPr="00510D56">
        <w:rPr>
          <w:rFonts w:asciiTheme="majorHAnsi" w:hAnsiTheme="majorHAnsi" w:cstheme="minorHAnsi"/>
        </w:rPr>
        <w:t>ork with the children in the various activities to encourage full participation</w:t>
      </w:r>
      <w:r>
        <w:rPr>
          <w:rFonts w:asciiTheme="majorHAnsi" w:hAnsiTheme="majorHAnsi" w:cstheme="minorHAnsi"/>
        </w:rPr>
        <w:t>.</w:t>
      </w:r>
    </w:p>
    <w:p w14:paraId="328DB8CB" w14:textId="77777777" w:rsidR="008625B7" w:rsidRPr="008625B7" w:rsidRDefault="002D698D" w:rsidP="00ED2400">
      <w:pPr>
        <w:pStyle w:val="ListParagraph"/>
        <w:numPr>
          <w:ilvl w:val="0"/>
          <w:numId w:val="13"/>
        </w:numPr>
        <w:spacing w:line="240" w:lineRule="auto"/>
        <w:ind w:left="709" w:hanging="425"/>
        <w:rPr>
          <w:rFonts w:asciiTheme="majorHAnsi" w:hAnsiTheme="majorHAnsi" w:cstheme="minorHAnsi"/>
        </w:rPr>
      </w:pPr>
      <w:r w:rsidRPr="002D698D">
        <w:rPr>
          <w:rFonts w:asciiTheme="majorHAnsi" w:hAnsiTheme="majorHAnsi" w:cstheme="minorHAnsi"/>
        </w:rPr>
        <w:t>Attend and participate in school-based meetings and extra-curricular activities</w:t>
      </w:r>
      <w:r w:rsidR="00EB4F2C">
        <w:rPr>
          <w:rFonts w:asciiTheme="majorHAnsi" w:hAnsiTheme="majorHAnsi" w:cstheme="minorHAnsi"/>
        </w:rPr>
        <w:t>.</w:t>
      </w:r>
      <w:r w:rsidRPr="002D698D">
        <w:rPr>
          <w:rFonts w:asciiTheme="majorHAnsi" w:hAnsiTheme="majorHAnsi" w:cstheme="minorHAnsi"/>
        </w:rPr>
        <w:t xml:space="preserve"> </w:t>
      </w:r>
    </w:p>
    <w:p w14:paraId="01F713A0" w14:textId="77777777" w:rsidR="008625B7" w:rsidRPr="00D65A80" w:rsidRDefault="008625B7" w:rsidP="00ED2400">
      <w:pPr>
        <w:pStyle w:val="ListParagraph"/>
        <w:numPr>
          <w:ilvl w:val="0"/>
          <w:numId w:val="12"/>
        </w:numPr>
        <w:spacing w:line="240" w:lineRule="auto"/>
        <w:ind w:left="709" w:hanging="425"/>
        <w:rPr>
          <w:rFonts w:asciiTheme="majorHAnsi" w:hAnsiTheme="majorHAnsi" w:cstheme="minorHAnsi"/>
        </w:rPr>
      </w:pPr>
      <w:r w:rsidRPr="00D65A80">
        <w:rPr>
          <w:rFonts w:asciiTheme="majorHAnsi" w:hAnsiTheme="majorHAnsi" w:cstheme="minorHAnsi"/>
        </w:rPr>
        <w:t>Clean outdoor and indoor eating areas in preparation</w:t>
      </w:r>
      <w:r w:rsidR="00D65A80">
        <w:rPr>
          <w:rFonts w:asciiTheme="majorHAnsi" w:hAnsiTheme="majorHAnsi" w:cstheme="minorHAnsi"/>
        </w:rPr>
        <w:t xml:space="preserve"> for</w:t>
      </w:r>
      <w:r w:rsidRPr="00D65A80">
        <w:rPr>
          <w:rFonts w:asciiTheme="majorHAnsi" w:hAnsiTheme="majorHAnsi" w:cstheme="minorHAnsi"/>
        </w:rPr>
        <w:t>, in between and after morning break and lunch time</w:t>
      </w:r>
      <w:r w:rsidR="00EB4F2C">
        <w:rPr>
          <w:rFonts w:asciiTheme="majorHAnsi" w:hAnsiTheme="majorHAnsi" w:cstheme="minorHAnsi"/>
        </w:rPr>
        <w:t>.</w:t>
      </w:r>
    </w:p>
    <w:p w14:paraId="7EB89D5D" w14:textId="77777777" w:rsidR="008625B7" w:rsidRPr="008625B7" w:rsidRDefault="008625B7" w:rsidP="00ED2400">
      <w:pPr>
        <w:pStyle w:val="ListParagraph"/>
        <w:numPr>
          <w:ilvl w:val="0"/>
          <w:numId w:val="12"/>
        </w:numPr>
        <w:spacing w:line="240" w:lineRule="auto"/>
        <w:ind w:left="709" w:hanging="425"/>
        <w:rPr>
          <w:rFonts w:asciiTheme="majorHAnsi" w:hAnsiTheme="majorHAnsi" w:cstheme="minorHAnsi"/>
        </w:rPr>
      </w:pPr>
      <w:r w:rsidRPr="008625B7">
        <w:rPr>
          <w:rFonts w:asciiTheme="majorHAnsi" w:hAnsiTheme="majorHAnsi" w:cstheme="minorHAnsi"/>
        </w:rPr>
        <w:t>Attend to any urgent or special cleaning needs that may arise</w:t>
      </w:r>
      <w:r w:rsidR="00EB4F2C">
        <w:rPr>
          <w:rFonts w:asciiTheme="majorHAnsi" w:hAnsiTheme="majorHAnsi" w:cstheme="minorHAnsi"/>
        </w:rPr>
        <w:t>.</w:t>
      </w:r>
    </w:p>
    <w:p w14:paraId="0B79FA7E" w14:textId="77777777" w:rsidR="000E60A1" w:rsidRPr="00FA6E40" w:rsidRDefault="00F64BCF" w:rsidP="00FA6E40">
      <w:pPr>
        <w:spacing w:after="0" w:line="240" w:lineRule="auto"/>
        <w:jc w:val="both"/>
        <w:rPr>
          <w:rFonts w:asciiTheme="majorHAnsi" w:hAnsiTheme="majorHAnsi"/>
          <w:b/>
          <w:lang w:val="en-US"/>
        </w:rPr>
      </w:pPr>
      <w:r w:rsidRPr="00FA6E40">
        <w:rPr>
          <w:rFonts w:asciiTheme="majorHAnsi" w:eastAsia="Calibri" w:hAnsiTheme="majorHAnsi"/>
          <w:b/>
        </w:rPr>
        <w:t>E</w:t>
      </w:r>
      <w:r w:rsidR="000E60A1" w:rsidRPr="00FA6E40">
        <w:rPr>
          <w:rFonts w:asciiTheme="majorHAnsi" w:eastAsia="Calibri" w:hAnsiTheme="majorHAnsi"/>
          <w:b/>
        </w:rPr>
        <w:t xml:space="preserve">xperience and skills </w:t>
      </w:r>
      <w:r w:rsidR="005674C3" w:rsidRPr="00FA6E40">
        <w:rPr>
          <w:rFonts w:asciiTheme="majorHAnsi" w:eastAsia="Calibri" w:hAnsiTheme="majorHAnsi"/>
          <w:b/>
        </w:rPr>
        <w:t>required</w:t>
      </w:r>
      <w:r w:rsidR="00C0539B" w:rsidRPr="00FA6E40">
        <w:rPr>
          <w:rFonts w:asciiTheme="majorHAnsi" w:eastAsia="Calibri" w:hAnsiTheme="majorHAnsi"/>
          <w:b/>
        </w:rPr>
        <w:t xml:space="preserve"> for the position listed above are</w:t>
      </w:r>
      <w:r w:rsidR="000E60A1" w:rsidRPr="00FA6E40">
        <w:rPr>
          <w:rFonts w:asciiTheme="majorHAnsi" w:hAnsiTheme="majorHAnsi"/>
          <w:b/>
          <w:lang w:val="en-US"/>
        </w:rPr>
        <w:t>:</w:t>
      </w:r>
    </w:p>
    <w:p w14:paraId="618B67FF" w14:textId="77777777" w:rsidR="00A14824" w:rsidRDefault="00A14824" w:rsidP="001231ED">
      <w:pPr>
        <w:numPr>
          <w:ilvl w:val="0"/>
          <w:numId w:val="4"/>
        </w:numPr>
        <w:shd w:val="clear" w:color="auto" w:fill="FFFFFF"/>
        <w:spacing w:after="0" w:line="240" w:lineRule="auto"/>
        <w:jc w:val="both"/>
        <w:textAlignment w:val="baseline"/>
        <w:rPr>
          <w:rFonts w:asciiTheme="majorHAnsi" w:eastAsia="Times New Roman" w:hAnsiTheme="majorHAnsi" w:cs="Arial"/>
        </w:rPr>
      </w:pPr>
      <w:r w:rsidRPr="00A14824">
        <w:rPr>
          <w:rFonts w:asciiTheme="majorHAnsi" w:eastAsia="Times New Roman" w:hAnsiTheme="majorHAnsi" w:cs="Arial"/>
        </w:rPr>
        <w:t>Good standard of general</w:t>
      </w:r>
      <w:r>
        <w:rPr>
          <w:rFonts w:asciiTheme="majorHAnsi" w:eastAsia="Times New Roman" w:hAnsiTheme="majorHAnsi" w:cs="Arial"/>
        </w:rPr>
        <w:t xml:space="preserve"> </w:t>
      </w:r>
      <w:r w:rsidRPr="00A14824">
        <w:rPr>
          <w:rFonts w:asciiTheme="majorHAnsi" w:eastAsia="Times New Roman" w:hAnsiTheme="majorHAnsi" w:cs="Arial"/>
        </w:rPr>
        <w:t xml:space="preserve">education </w:t>
      </w:r>
      <w:r w:rsidR="008A42DC">
        <w:rPr>
          <w:rFonts w:asciiTheme="majorHAnsi" w:eastAsia="Times New Roman" w:hAnsiTheme="majorHAnsi" w:cs="Arial"/>
        </w:rPr>
        <w:t>to a minimum of CXC, IGCE or equivalent qualification, particularly in English</w:t>
      </w:r>
      <w:r w:rsidR="00EB4F2C">
        <w:rPr>
          <w:rFonts w:asciiTheme="majorHAnsi" w:eastAsia="Times New Roman" w:hAnsiTheme="majorHAnsi" w:cs="Arial"/>
        </w:rPr>
        <w:t>.</w:t>
      </w:r>
    </w:p>
    <w:p w14:paraId="3C2192A1" w14:textId="77777777" w:rsidR="007B6684" w:rsidRDefault="007B6684" w:rsidP="007E2C4D">
      <w:pPr>
        <w:pStyle w:val="ListParagraph"/>
        <w:numPr>
          <w:ilvl w:val="0"/>
          <w:numId w:val="4"/>
        </w:numPr>
        <w:shd w:val="clear" w:color="auto" w:fill="FFFFFF"/>
        <w:spacing w:after="0" w:line="240" w:lineRule="auto"/>
        <w:jc w:val="both"/>
        <w:textAlignment w:val="baseline"/>
        <w:rPr>
          <w:rFonts w:asciiTheme="majorHAnsi" w:eastAsia="Times New Roman" w:hAnsiTheme="majorHAnsi" w:cs="Arial"/>
        </w:rPr>
      </w:pPr>
      <w:r w:rsidRPr="007B6684">
        <w:rPr>
          <w:rFonts w:asciiTheme="majorHAnsi" w:eastAsia="Times New Roman" w:hAnsiTheme="majorHAnsi" w:cs="Arial"/>
        </w:rPr>
        <w:t xml:space="preserve">Prior experience working with young children </w:t>
      </w:r>
      <w:r w:rsidR="009715F1">
        <w:rPr>
          <w:rFonts w:asciiTheme="majorHAnsi" w:eastAsia="Times New Roman" w:hAnsiTheme="majorHAnsi" w:cs="Arial"/>
        </w:rPr>
        <w:t xml:space="preserve">preferably </w:t>
      </w:r>
      <w:r w:rsidRPr="007B6684">
        <w:rPr>
          <w:rFonts w:asciiTheme="majorHAnsi" w:eastAsia="Times New Roman" w:hAnsiTheme="majorHAnsi" w:cs="Arial"/>
        </w:rPr>
        <w:t>in a school environment</w:t>
      </w:r>
      <w:r w:rsidR="00EB4F2C">
        <w:rPr>
          <w:rFonts w:asciiTheme="majorHAnsi" w:eastAsia="Times New Roman" w:hAnsiTheme="majorHAnsi" w:cs="Arial"/>
        </w:rPr>
        <w:t>.</w:t>
      </w:r>
      <w:r w:rsidRPr="007B6684">
        <w:rPr>
          <w:rFonts w:asciiTheme="majorHAnsi" w:eastAsia="Times New Roman" w:hAnsiTheme="majorHAnsi" w:cs="Arial"/>
        </w:rPr>
        <w:t xml:space="preserve"> </w:t>
      </w:r>
    </w:p>
    <w:p w14:paraId="6F030107" w14:textId="77777777" w:rsidR="00A14824" w:rsidRPr="007B6684" w:rsidRDefault="00A14824" w:rsidP="007E2C4D">
      <w:pPr>
        <w:pStyle w:val="ListParagraph"/>
        <w:numPr>
          <w:ilvl w:val="0"/>
          <w:numId w:val="4"/>
        </w:numPr>
        <w:shd w:val="clear" w:color="auto" w:fill="FFFFFF"/>
        <w:spacing w:after="0" w:line="240" w:lineRule="auto"/>
        <w:jc w:val="both"/>
        <w:textAlignment w:val="baseline"/>
        <w:rPr>
          <w:rFonts w:asciiTheme="majorHAnsi" w:eastAsia="Times New Roman" w:hAnsiTheme="majorHAnsi" w:cs="Arial"/>
        </w:rPr>
      </w:pPr>
      <w:r w:rsidRPr="007B6684">
        <w:rPr>
          <w:rFonts w:asciiTheme="majorHAnsi" w:eastAsia="Times New Roman" w:hAnsiTheme="majorHAnsi" w:cs="Arial"/>
        </w:rPr>
        <w:t>Ability to respond quickly to the needs of staff and children in a range of situations</w:t>
      </w:r>
      <w:r w:rsidR="00EB4F2C">
        <w:rPr>
          <w:rFonts w:asciiTheme="majorHAnsi" w:eastAsia="Times New Roman" w:hAnsiTheme="majorHAnsi" w:cs="Arial"/>
        </w:rPr>
        <w:t>.</w:t>
      </w:r>
    </w:p>
    <w:p w14:paraId="614B61E0" w14:textId="77777777" w:rsidR="00AB1380" w:rsidRDefault="00C0011B" w:rsidP="000D7DAF">
      <w:pPr>
        <w:numPr>
          <w:ilvl w:val="0"/>
          <w:numId w:val="4"/>
        </w:numPr>
        <w:shd w:val="clear" w:color="auto" w:fill="FFFFFF"/>
        <w:spacing w:after="0" w:line="240" w:lineRule="auto"/>
        <w:jc w:val="both"/>
        <w:textAlignment w:val="baseline"/>
        <w:rPr>
          <w:rFonts w:asciiTheme="majorHAnsi" w:eastAsia="Times New Roman" w:hAnsiTheme="majorHAnsi" w:cs="Arial"/>
        </w:rPr>
      </w:pPr>
      <w:r w:rsidRPr="004A3253">
        <w:rPr>
          <w:rFonts w:asciiTheme="majorHAnsi" w:eastAsia="Times New Roman" w:hAnsiTheme="majorHAnsi" w:cs="Arial"/>
        </w:rPr>
        <w:t xml:space="preserve">Must have excellent verbal </w:t>
      </w:r>
      <w:r w:rsidR="008A42DC">
        <w:rPr>
          <w:rFonts w:asciiTheme="majorHAnsi" w:eastAsia="Times New Roman" w:hAnsiTheme="majorHAnsi" w:cs="Arial"/>
        </w:rPr>
        <w:t xml:space="preserve">and written </w:t>
      </w:r>
      <w:r w:rsidR="00F074E5" w:rsidRPr="004A3253">
        <w:rPr>
          <w:rFonts w:asciiTheme="majorHAnsi" w:eastAsia="Times New Roman" w:hAnsiTheme="majorHAnsi" w:cs="Arial"/>
        </w:rPr>
        <w:t xml:space="preserve">communication </w:t>
      </w:r>
      <w:r w:rsidRPr="004A3253">
        <w:rPr>
          <w:rFonts w:asciiTheme="majorHAnsi" w:eastAsia="Times New Roman" w:hAnsiTheme="majorHAnsi" w:cs="Arial"/>
        </w:rPr>
        <w:t>skills</w:t>
      </w:r>
      <w:r w:rsidR="00EB4F2C">
        <w:rPr>
          <w:rFonts w:asciiTheme="majorHAnsi" w:eastAsia="Times New Roman" w:hAnsiTheme="majorHAnsi" w:cs="Arial"/>
        </w:rPr>
        <w:t>.</w:t>
      </w:r>
    </w:p>
    <w:p w14:paraId="23F6C3CA" w14:textId="77777777" w:rsidR="004A2820" w:rsidRDefault="00A14824" w:rsidP="00A14824">
      <w:pPr>
        <w:numPr>
          <w:ilvl w:val="0"/>
          <w:numId w:val="4"/>
        </w:numPr>
        <w:shd w:val="clear" w:color="auto" w:fill="FFFFFF"/>
        <w:spacing w:after="0" w:line="240" w:lineRule="auto"/>
        <w:jc w:val="both"/>
        <w:textAlignment w:val="baseline"/>
        <w:rPr>
          <w:rFonts w:asciiTheme="majorHAnsi" w:eastAsia="Times New Roman" w:hAnsiTheme="majorHAnsi" w:cs="Arial"/>
        </w:rPr>
      </w:pPr>
      <w:r w:rsidRPr="00A14824">
        <w:rPr>
          <w:rFonts w:asciiTheme="majorHAnsi" w:eastAsia="Times New Roman" w:hAnsiTheme="majorHAnsi" w:cs="Arial"/>
        </w:rPr>
        <w:t>First Aid Qualification or willing to work towards</w:t>
      </w:r>
      <w:r w:rsidR="00EB4F2C">
        <w:rPr>
          <w:rFonts w:asciiTheme="majorHAnsi" w:eastAsia="Times New Roman" w:hAnsiTheme="majorHAnsi" w:cs="Arial"/>
        </w:rPr>
        <w:t>.</w:t>
      </w:r>
    </w:p>
    <w:p w14:paraId="4CC1E80F" w14:textId="77777777" w:rsidR="00A14824" w:rsidRPr="004A3253" w:rsidRDefault="00A14824" w:rsidP="00A14824">
      <w:pPr>
        <w:numPr>
          <w:ilvl w:val="0"/>
          <w:numId w:val="4"/>
        </w:numPr>
        <w:shd w:val="clear" w:color="auto" w:fill="FFFFFF"/>
        <w:spacing w:after="0" w:line="240" w:lineRule="auto"/>
        <w:jc w:val="both"/>
        <w:textAlignment w:val="baseline"/>
        <w:rPr>
          <w:rFonts w:asciiTheme="majorHAnsi" w:eastAsia="Times New Roman" w:hAnsiTheme="majorHAnsi" w:cs="Arial"/>
        </w:rPr>
      </w:pPr>
      <w:r w:rsidRPr="00A14824">
        <w:rPr>
          <w:rFonts w:asciiTheme="majorHAnsi" w:eastAsia="Times New Roman" w:hAnsiTheme="majorHAnsi" w:cs="Arial"/>
        </w:rPr>
        <w:t>Ability to work flexibly as part of a team</w:t>
      </w:r>
      <w:r w:rsidR="00EB4F2C">
        <w:rPr>
          <w:rFonts w:asciiTheme="majorHAnsi" w:eastAsia="Times New Roman" w:hAnsiTheme="majorHAnsi" w:cs="Arial"/>
        </w:rPr>
        <w:t>.</w:t>
      </w:r>
    </w:p>
    <w:p w14:paraId="45F072D2" w14:textId="77777777" w:rsidR="000E60A1" w:rsidRPr="00AC72A6" w:rsidRDefault="000E60A1" w:rsidP="00AC72A6">
      <w:pPr>
        <w:shd w:val="clear" w:color="auto" w:fill="FFFFFF"/>
        <w:spacing w:after="0" w:line="240" w:lineRule="auto"/>
        <w:jc w:val="both"/>
        <w:textAlignment w:val="baseline"/>
        <w:rPr>
          <w:rFonts w:asciiTheme="majorHAnsi" w:eastAsia="Times New Roman" w:hAnsiTheme="majorHAnsi" w:cs="Arial"/>
        </w:rPr>
      </w:pPr>
      <w:r w:rsidRPr="00AC72A6">
        <w:rPr>
          <w:rFonts w:asciiTheme="majorHAnsi" w:eastAsia="Times New Roman" w:hAnsiTheme="majorHAnsi" w:cs="Arial"/>
        </w:rPr>
        <w:t>Candidates will be expected to fully adhere to and support the Christian ethos of the school</w:t>
      </w:r>
      <w:r w:rsidR="00EB4F2C" w:rsidRPr="00AC72A6">
        <w:rPr>
          <w:rFonts w:asciiTheme="majorHAnsi" w:eastAsia="Times New Roman" w:hAnsiTheme="majorHAnsi" w:cs="Arial"/>
        </w:rPr>
        <w:t>.</w:t>
      </w:r>
    </w:p>
    <w:p w14:paraId="3471C74B" w14:textId="7F2180E4" w:rsidR="00C0011B" w:rsidRDefault="00C0011B" w:rsidP="00AC72A6">
      <w:pPr>
        <w:shd w:val="clear" w:color="auto" w:fill="FFFFFF"/>
        <w:spacing w:after="0" w:line="240" w:lineRule="auto"/>
        <w:jc w:val="both"/>
        <w:textAlignment w:val="baseline"/>
        <w:rPr>
          <w:rFonts w:asciiTheme="majorHAnsi" w:eastAsia="Times New Roman" w:hAnsiTheme="majorHAnsi" w:cs="Arial"/>
        </w:rPr>
      </w:pPr>
    </w:p>
    <w:p w14:paraId="03D1A122" w14:textId="038C3041" w:rsidR="00AC72A6" w:rsidRPr="00AC72A6" w:rsidRDefault="00D31EBE" w:rsidP="00AC72A6">
      <w:pPr>
        <w:spacing w:after="0" w:line="240" w:lineRule="auto"/>
        <w:rPr>
          <w:rFonts w:ascii="Cambria" w:eastAsia="Times New Roman" w:hAnsi="Cambria" w:cs="Times New Roman"/>
          <w:b/>
          <w:bCs/>
          <w:lang w:val="en-US" w:eastAsia="en-GB"/>
        </w:rPr>
      </w:pPr>
      <w:r w:rsidRPr="00D31EBE">
        <w:rPr>
          <w:rFonts w:ascii="Cambria" w:eastAsia="Times New Roman" w:hAnsi="Cambria" w:cs="Times New Roman"/>
          <w:b/>
          <w:bCs/>
          <w:lang w:val="en-US" w:eastAsia="en-GB"/>
        </w:rPr>
        <w:t xml:space="preserve">Cayman Prep and High School is totally committed to safeguarding the welfare of our children and young people and expects the same commitment from all our employees. All successful candidates will be subject to enhanced pre-employment clearance including identity checks, </w:t>
      </w:r>
      <w:r w:rsidRPr="00D31EBE">
        <w:rPr>
          <w:rFonts w:ascii="Cambria" w:eastAsia="Times New Roman" w:hAnsi="Cambria" w:cs="Times New Roman"/>
          <w:b/>
          <w:bCs/>
          <w:lang w:val="en-US" w:eastAsia="en-GB"/>
        </w:rPr>
        <w:lastRenderedPageBreak/>
        <w:t>criminal background checks, qualification checks and employment checks to include an exploration of any gaps in employment and three satisfactory employment checks</w:t>
      </w:r>
      <w:r>
        <w:rPr>
          <w:rFonts w:ascii="Cambria" w:eastAsia="Times New Roman" w:hAnsi="Cambria" w:cs="Times New Roman"/>
          <w:b/>
          <w:bCs/>
          <w:lang w:val="en-US" w:eastAsia="en-GB"/>
        </w:rPr>
        <w:t>.</w:t>
      </w:r>
    </w:p>
    <w:p w14:paraId="249C7FCE" w14:textId="77777777" w:rsidR="00AC72A6" w:rsidRPr="004A3253" w:rsidRDefault="00AC72A6" w:rsidP="00AC72A6">
      <w:pPr>
        <w:shd w:val="clear" w:color="auto" w:fill="FFFFFF"/>
        <w:spacing w:after="0" w:line="240" w:lineRule="auto"/>
        <w:jc w:val="both"/>
        <w:textAlignment w:val="baseline"/>
        <w:rPr>
          <w:rFonts w:asciiTheme="majorHAnsi" w:eastAsia="Times New Roman" w:hAnsiTheme="majorHAnsi" w:cs="Arial"/>
        </w:rPr>
      </w:pPr>
    </w:p>
    <w:p w14:paraId="0BF75C65" w14:textId="2B113C79" w:rsidR="0057209D" w:rsidRPr="004A3253" w:rsidRDefault="00E7536A" w:rsidP="000D7DAF">
      <w:pPr>
        <w:spacing w:line="240" w:lineRule="auto"/>
        <w:jc w:val="both"/>
        <w:rPr>
          <w:rFonts w:asciiTheme="majorHAnsi" w:eastAsia="Calibri" w:hAnsiTheme="majorHAnsi" w:cs="Times New Roman"/>
        </w:rPr>
      </w:pPr>
      <w:r w:rsidRPr="004A3253">
        <w:rPr>
          <w:rFonts w:asciiTheme="majorHAnsi" w:hAnsiTheme="majorHAnsi" w:cstheme="minorHAnsi"/>
        </w:rPr>
        <w:t xml:space="preserve">Salary range for the above position: </w:t>
      </w:r>
      <w:r w:rsidR="004926DE" w:rsidRPr="004A3253">
        <w:rPr>
          <w:rFonts w:asciiTheme="majorHAnsi" w:hAnsiTheme="majorHAnsi" w:cstheme="minorHAnsi"/>
        </w:rPr>
        <w:t>CI$</w:t>
      </w:r>
      <w:r w:rsidR="0054180A">
        <w:rPr>
          <w:rFonts w:asciiTheme="majorHAnsi" w:hAnsiTheme="majorHAnsi" w:cstheme="minorHAnsi"/>
        </w:rPr>
        <w:t>23,500</w:t>
      </w:r>
      <w:r w:rsidR="004926DE" w:rsidRPr="004A3253">
        <w:rPr>
          <w:rFonts w:asciiTheme="majorHAnsi" w:hAnsiTheme="majorHAnsi" w:cstheme="minorHAnsi"/>
        </w:rPr>
        <w:t xml:space="preserve"> – CI$</w:t>
      </w:r>
      <w:r w:rsidR="0054180A">
        <w:rPr>
          <w:rFonts w:asciiTheme="majorHAnsi" w:hAnsiTheme="majorHAnsi" w:cstheme="minorHAnsi"/>
        </w:rPr>
        <w:t xml:space="preserve">29,500 </w:t>
      </w:r>
      <w:r w:rsidR="00AA0A66" w:rsidRPr="004A3253">
        <w:rPr>
          <w:rFonts w:asciiTheme="majorHAnsi" w:hAnsiTheme="majorHAnsi" w:cstheme="minorHAnsi"/>
        </w:rPr>
        <w:t>per annum</w:t>
      </w:r>
      <w:r w:rsidR="00E17622">
        <w:rPr>
          <w:rFonts w:asciiTheme="majorHAnsi" w:hAnsiTheme="majorHAnsi" w:cstheme="minorHAnsi"/>
        </w:rPr>
        <w:t xml:space="preserve"> and </w:t>
      </w:r>
      <w:proofErr w:type="gramStart"/>
      <w:r w:rsidR="00E17622">
        <w:rPr>
          <w:rFonts w:asciiTheme="majorHAnsi" w:hAnsiTheme="majorHAnsi" w:cstheme="minorHAnsi"/>
        </w:rPr>
        <w:t>will</w:t>
      </w:r>
      <w:proofErr w:type="gramEnd"/>
      <w:r w:rsidR="0057209D" w:rsidRPr="004A3253">
        <w:rPr>
          <w:rFonts w:asciiTheme="majorHAnsi" w:hAnsiTheme="majorHAnsi" w:cstheme="minorHAnsi"/>
        </w:rPr>
        <w:t xml:space="preserve"> commensurate with experience.</w:t>
      </w:r>
      <w:r w:rsidRPr="004A3253">
        <w:rPr>
          <w:rFonts w:asciiTheme="majorHAnsi" w:hAnsiTheme="majorHAnsi" w:cstheme="minorHAnsi"/>
        </w:rPr>
        <w:t xml:space="preserve"> </w:t>
      </w:r>
      <w:r w:rsidR="0057209D" w:rsidRPr="004A3253">
        <w:rPr>
          <w:rFonts w:asciiTheme="majorHAnsi" w:eastAsia="Calibri" w:hAnsiTheme="majorHAnsi" w:cs="Times New Roman"/>
        </w:rPr>
        <w:t>Other ben</w:t>
      </w:r>
      <w:r w:rsidR="00FC28FE" w:rsidRPr="004A3253">
        <w:rPr>
          <w:rFonts w:asciiTheme="majorHAnsi" w:eastAsia="Calibri" w:hAnsiTheme="majorHAnsi" w:cs="Times New Roman"/>
        </w:rPr>
        <w:t>efits include medical insurance and</w:t>
      </w:r>
      <w:r w:rsidR="0057209D" w:rsidRPr="004A3253">
        <w:rPr>
          <w:rFonts w:asciiTheme="majorHAnsi" w:eastAsia="Calibri" w:hAnsiTheme="majorHAnsi" w:cs="Times New Roman"/>
        </w:rPr>
        <w:t xml:space="preserve"> contribution to a pension plan.</w:t>
      </w:r>
    </w:p>
    <w:p w14:paraId="2BA0417F" w14:textId="77777777" w:rsidR="00E7536A" w:rsidRPr="004A3253" w:rsidRDefault="00E7536A" w:rsidP="000D7DAF">
      <w:pPr>
        <w:spacing w:line="240" w:lineRule="auto"/>
        <w:jc w:val="both"/>
        <w:rPr>
          <w:rFonts w:asciiTheme="majorHAnsi" w:hAnsiTheme="majorHAnsi" w:cstheme="minorHAnsi"/>
        </w:rPr>
      </w:pPr>
      <w:r w:rsidRPr="004A3253">
        <w:rPr>
          <w:rFonts w:asciiTheme="majorHAnsi" w:hAnsiTheme="majorHAnsi" w:cstheme="minorHAnsi"/>
        </w:rPr>
        <w:t xml:space="preserve">Further information about the school can be viewed on the school website: </w:t>
      </w:r>
      <w:hyperlink r:id="rId8" w:history="1">
        <w:r w:rsidR="00D7148C" w:rsidRPr="004A3253">
          <w:rPr>
            <w:rStyle w:val="Hyperlink"/>
            <w:rFonts w:asciiTheme="majorHAnsi" w:hAnsiTheme="majorHAnsi" w:cstheme="minorHAnsi"/>
          </w:rPr>
          <w:t>www.cayprep.edu.ky</w:t>
        </w:r>
      </w:hyperlink>
      <w:r w:rsidR="00D7148C" w:rsidRPr="004A3253">
        <w:rPr>
          <w:rFonts w:asciiTheme="majorHAnsi" w:hAnsiTheme="majorHAnsi" w:cstheme="minorHAnsi"/>
        </w:rPr>
        <w:t xml:space="preserve">. </w:t>
      </w:r>
      <w:r w:rsidRPr="004A3253">
        <w:rPr>
          <w:rFonts w:asciiTheme="majorHAnsi" w:hAnsiTheme="majorHAnsi" w:cstheme="minorHAnsi"/>
        </w:rPr>
        <w:t xml:space="preserve"> </w:t>
      </w:r>
      <w:r w:rsidR="004926DE" w:rsidRPr="004A3253">
        <w:rPr>
          <w:rFonts w:asciiTheme="majorHAnsi" w:hAnsiTheme="majorHAnsi" w:cstheme="minorHAnsi"/>
          <w:b/>
        </w:rPr>
        <w:t>APPLICATIONS WILL ONLY BE CONSIDERED IF SUBMITTED ON THE SCHOOL’S APPLICATION FORM</w:t>
      </w:r>
      <w:r w:rsidR="004926DE" w:rsidRPr="004A3253">
        <w:rPr>
          <w:rFonts w:asciiTheme="majorHAnsi" w:hAnsiTheme="majorHAnsi" w:cstheme="minorHAnsi"/>
        </w:rPr>
        <w:t xml:space="preserve"> </w:t>
      </w:r>
      <w:r w:rsidRPr="004A3253">
        <w:rPr>
          <w:rFonts w:asciiTheme="majorHAnsi" w:hAnsiTheme="majorHAnsi" w:cstheme="minorHAnsi"/>
        </w:rPr>
        <w:t xml:space="preserve">(available on the website) </w:t>
      </w:r>
      <w:r w:rsidR="007D3805" w:rsidRPr="004A3253">
        <w:rPr>
          <w:rFonts w:asciiTheme="majorHAnsi" w:eastAsia="Times New Roman" w:hAnsiTheme="majorHAnsi" w:cs="Times New Roman"/>
          <w:lang w:eastAsia="en-GB"/>
        </w:rPr>
        <w:t>and forwarded along with a covering letter to</w:t>
      </w:r>
      <w:r w:rsidRPr="004A3253">
        <w:rPr>
          <w:rFonts w:asciiTheme="majorHAnsi" w:hAnsiTheme="majorHAnsi" w:cstheme="minorHAnsi"/>
        </w:rPr>
        <w:t>:</w:t>
      </w:r>
    </w:p>
    <w:p w14:paraId="3DFD5E75" w14:textId="5C5FDFE3" w:rsidR="00E7536A" w:rsidRPr="004A3253" w:rsidRDefault="00AC72A6" w:rsidP="000D7DAF">
      <w:pPr>
        <w:spacing w:after="0" w:line="240" w:lineRule="auto"/>
        <w:ind w:left="2520" w:firstLine="360"/>
        <w:jc w:val="both"/>
        <w:rPr>
          <w:rFonts w:asciiTheme="majorHAnsi" w:hAnsiTheme="majorHAnsi" w:cstheme="minorHAnsi"/>
        </w:rPr>
      </w:pPr>
      <w:r>
        <w:rPr>
          <w:rFonts w:asciiTheme="majorHAnsi" w:hAnsiTheme="majorHAnsi" w:cstheme="minorHAnsi"/>
        </w:rPr>
        <w:t>Robin Davies</w:t>
      </w:r>
      <w:r w:rsidR="0057209D" w:rsidRPr="004A3253">
        <w:rPr>
          <w:rFonts w:asciiTheme="majorHAnsi" w:hAnsiTheme="majorHAnsi" w:cstheme="minorHAnsi"/>
        </w:rPr>
        <w:t xml:space="preserve">, Primary </w:t>
      </w:r>
      <w:r w:rsidR="00E7536A" w:rsidRPr="004A3253">
        <w:rPr>
          <w:rFonts w:asciiTheme="majorHAnsi" w:hAnsiTheme="majorHAnsi" w:cstheme="minorHAnsi"/>
        </w:rPr>
        <w:t>School Principal</w:t>
      </w:r>
    </w:p>
    <w:p w14:paraId="3C1D869F" w14:textId="77777777" w:rsidR="00E7536A" w:rsidRPr="004A3253" w:rsidRDefault="00E7536A" w:rsidP="000D7DAF">
      <w:pPr>
        <w:spacing w:after="0" w:line="240" w:lineRule="auto"/>
        <w:ind w:left="2160" w:firstLine="720"/>
        <w:jc w:val="both"/>
        <w:rPr>
          <w:rFonts w:asciiTheme="majorHAnsi" w:hAnsiTheme="majorHAnsi" w:cstheme="minorHAnsi"/>
        </w:rPr>
      </w:pPr>
      <w:r w:rsidRPr="004A3253">
        <w:rPr>
          <w:rFonts w:asciiTheme="majorHAnsi" w:hAnsiTheme="majorHAnsi" w:cstheme="minorHAnsi"/>
        </w:rPr>
        <w:t>Cayman Prep and High School</w:t>
      </w:r>
    </w:p>
    <w:p w14:paraId="53C24C9D" w14:textId="77777777" w:rsidR="00E7536A" w:rsidRPr="004A3253" w:rsidRDefault="00E7536A" w:rsidP="000D7DAF">
      <w:pPr>
        <w:spacing w:after="0" w:line="240" w:lineRule="auto"/>
        <w:ind w:left="2520" w:firstLine="360"/>
        <w:jc w:val="both"/>
        <w:rPr>
          <w:rFonts w:asciiTheme="majorHAnsi" w:hAnsiTheme="majorHAnsi" w:cstheme="minorHAnsi"/>
        </w:rPr>
      </w:pPr>
      <w:r w:rsidRPr="004A3253">
        <w:rPr>
          <w:rFonts w:asciiTheme="majorHAnsi" w:hAnsiTheme="majorHAnsi" w:cstheme="minorHAnsi"/>
        </w:rPr>
        <w:t>PO Box 10013</w:t>
      </w:r>
    </w:p>
    <w:p w14:paraId="60020E7B" w14:textId="77777777" w:rsidR="00E7536A" w:rsidRPr="004A3253" w:rsidRDefault="00E7536A" w:rsidP="000D7DAF">
      <w:pPr>
        <w:spacing w:after="0" w:line="240" w:lineRule="auto"/>
        <w:ind w:left="2160" w:firstLine="720"/>
        <w:jc w:val="both"/>
        <w:rPr>
          <w:rFonts w:asciiTheme="majorHAnsi" w:hAnsiTheme="majorHAnsi" w:cstheme="minorHAnsi"/>
        </w:rPr>
      </w:pPr>
      <w:r w:rsidRPr="004A3253">
        <w:rPr>
          <w:rFonts w:asciiTheme="majorHAnsi" w:hAnsiTheme="majorHAnsi" w:cstheme="minorHAnsi"/>
        </w:rPr>
        <w:t>Grand Cayman KY1-1001</w:t>
      </w:r>
    </w:p>
    <w:p w14:paraId="49F270A8" w14:textId="77777777" w:rsidR="00E7536A" w:rsidRPr="004A3253" w:rsidRDefault="00E7536A" w:rsidP="000D7DAF">
      <w:pPr>
        <w:spacing w:after="0" w:line="240" w:lineRule="auto"/>
        <w:ind w:left="2520" w:firstLine="360"/>
        <w:jc w:val="both"/>
        <w:rPr>
          <w:rFonts w:asciiTheme="majorHAnsi" w:hAnsiTheme="majorHAnsi" w:cstheme="minorHAnsi"/>
        </w:rPr>
      </w:pPr>
      <w:r w:rsidRPr="004A3253">
        <w:rPr>
          <w:rFonts w:asciiTheme="majorHAnsi" w:hAnsiTheme="majorHAnsi" w:cstheme="minorHAnsi"/>
        </w:rPr>
        <w:t xml:space="preserve">Email: </w:t>
      </w:r>
      <w:hyperlink r:id="rId9" w:history="1">
        <w:r w:rsidR="00E00EAF" w:rsidRPr="004A3253">
          <w:rPr>
            <w:rStyle w:val="Hyperlink"/>
            <w:rFonts w:asciiTheme="majorHAnsi" w:hAnsiTheme="majorHAnsi" w:cstheme="minorHAnsi"/>
          </w:rPr>
          <w:t>ps-recruitment@cayprep.edu.ky</w:t>
        </w:r>
      </w:hyperlink>
      <w:r w:rsidR="00E00EAF" w:rsidRPr="004A3253">
        <w:rPr>
          <w:rFonts w:asciiTheme="majorHAnsi" w:hAnsiTheme="majorHAnsi" w:cstheme="minorHAnsi"/>
        </w:rPr>
        <w:t xml:space="preserve"> </w:t>
      </w:r>
    </w:p>
    <w:p w14:paraId="74D8AD0D" w14:textId="77777777" w:rsidR="00E00EAF" w:rsidRPr="004A3253" w:rsidRDefault="00E00EAF" w:rsidP="002D5808">
      <w:pPr>
        <w:spacing w:after="0" w:line="240" w:lineRule="auto"/>
        <w:jc w:val="both"/>
        <w:rPr>
          <w:rFonts w:asciiTheme="majorHAnsi" w:hAnsiTheme="majorHAnsi" w:cstheme="minorHAnsi"/>
        </w:rPr>
      </w:pPr>
    </w:p>
    <w:p w14:paraId="3773CBA0" w14:textId="061F940C" w:rsidR="000309BC" w:rsidRPr="004A3253" w:rsidRDefault="00E7536A" w:rsidP="002D5808">
      <w:pPr>
        <w:spacing w:after="0" w:line="240" w:lineRule="auto"/>
        <w:jc w:val="both"/>
        <w:rPr>
          <w:rFonts w:asciiTheme="majorHAnsi" w:hAnsiTheme="majorHAnsi" w:cstheme="minorHAnsi"/>
          <w:b/>
          <w:color w:val="FF0000"/>
        </w:rPr>
      </w:pPr>
      <w:r w:rsidRPr="004A3253">
        <w:rPr>
          <w:rFonts w:asciiTheme="majorHAnsi" w:hAnsiTheme="majorHAnsi" w:cstheme="minorHAnsi"/>
        </w:rPr>
        <w:t>Deadli</w:t>
      </w:r>
      <w:r w:rsidR="00736EF7" w:rsidRPr="004A3253">
        <w:rPr>
          <w:rFonts w:asciiTheme="majorHAnsi" w:hAnsiTheme="majorHAnsi" w:cstheme="minorHAnsi"/>
        </w:rPr>
        <w:t>ne for receipt of applications</w:t>
      </w:r>
      <w:r w:rsidR="00736EF7" w:rsidRPr="004A3253">
        <w:rPr>
          <w:rFonts w:asciiTheme="majorHAnsi" w:hAnsiTheme="majorHAnsi" w:cstheme="minorHAnsi"/>
          <w:b/>
        </w:rPr>
        <w:t>:</w:t>
      </w:r>
      <w:r w:rsidR="00296ACC">
        <w:rPr>
          <w:rFonts w:asciiTheme="majorHAnsi" w:hAnsiTheme="majorHAnsi" w:cstheme="minorHAnsi"/>
          <w:b/>
        </w:rPr>
        <w:t xml:space="preserve"> </w:t>
      </w:r>
      <w:r w:rsidR="0021645E">
        <w:rPr>
          <w:rFonts w:asciiTheme="majorHAnsi" w:hAnsiTheme="majorHAnsi" w:cstheme="minorHAnsi"/>
          <w:b/>
        </w:rPr>
        <w:t>Wednesday, July 7</w:t>
      </w:r>
      <w:r w:rsidR="0021645E" w:rsidRPr="0021645E">
        <w:rPr>
          <w:rFonts w:asciiTheme="majorHAnsi" w:hAnsiTheme="majorHAnsi" w:cstheme="minorHAnsi"/>
          <w:b/>
          <w:vertAlign w:val="superscript"/>
        </w:rPr>
        <w:t>th</w:t>
      </w:r>
      <w:r w:rsidR="0021645E">
        <w:rPr>
          <w:rFonts w:asciiTheme="majorHAnsi" w:hAnsiTheme="majorHAnsi" w:cstheme="minorHAnsi"/>
          <w:b/>
        </w:rPr>
        <w:t>, 2021</w:t>
      </w:r>
    </w:p>
    <w:sectPr w:rsidR="000309BC" w:rsidRPr="004A3253" w:rsidSect="00510D56">
      <w:pgSz w:w="12240" w:h="15840" w:code="1"/>
      <w:pgMar w:top="1080" w:right="1325" w:bottom="72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8024" w14:textId="77777777" w:rsidR="00C23748" w:rsidRDefault="00C23748" w:rsidP="006A31A5">
      <w:pPr>
        <w:spacing w:after="0" w:line="240" w:lineRule="auto"/>
      </w:pPr>
      <w:r>
        <w:separator/>
      </w:r>
    </w:p>
  </w:endnote>
  <w:endnote w:type="continuationSeparator" w:id="0">
    <w:p w14:paraId="4ACAEDE1" w14:textId="77777777" w:rsidR="00C23748" w:rsidRDefault="00C23748" w:rsidP="006A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8875" w14:textId="77777777" w:rsidR="00C23748" w:rsidRDefault="00C23748" w:rsidP="006A31A5">
      <w:pPr>
        <w:spacing w:after="0" w:line="240" w:lineRule="auto"/>
      </w:pPr>
      <w:r>
        <w:separator/>
      </w:r>
    </w:p>
  </w:footnote>
  <w:footnote w:type="continuationSeparator" w:id="0">
    <w:p w14:paraId="46FF4AE3" w14:textId="77777777" w:rsidR="00C23748" w:rsidRDefault="00C23748" w:rsidP="006A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8356C"/>
    <w:multiLevelType w:val="hybridMultilevel"/>
    <w:tmpl w:val="5110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D0FF8"/>
    <w:multiLevelType w:val="multilevel"/>
    <w:tmpl w:val="97DE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46261"/>
    <w:multiLevelType w:val="hybridMultilevel"/>
    <w:tmpl w:val="63C6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543D9"/>
    <w:multiLevelType w:val="hybridMultilevel"/>
    <w:tmpl w:val="5D48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8272B"/>
    <w:multiLevelType w:val="hybridMultilevel"/>
    <w:tmpl w:val="C6EC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C2923"/>
    <w:multiLevelType w:val="hybridMultilevel"/>
    <w:tmpl w:val="DDC45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6A7163"/>
    <w:multiLevelType w:val="hybridMultilevel"/>
    <w:tmpl w:val="3FDC29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72D4F7D"/>
    <w:multiLevelType w:val="hybridMultilevel"/>
    <w:tmpl w:val="787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D1C04"/>
    <w:multiLevelType w:val="hybridMultilevel"/>
    <w:tmpl w:val="1D188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BA614E"/>
    <w:multiLevelType w:val="hybridMultilevel"/>
    <w:tmpl w:val="812AA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F268E0"/>
    <w:multiLevelType w:val="hybridMultilevel"/>
    <w:tmpl w:val="5BC0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84411"/>
    <w:multiLevelType w:val="hybridMultilevel"/>
    <w:tmpl w:val="135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00E6A"/>
    <w:multiLevelType w:val="multilevel"/>
    <w:tmpl w:val="59BE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4"/>
  </w:num>
  <w:num w:numId="4">
    <w:abstractNumId w:val="2"/>
  </w:num>
  <w:num w:numId="5">
    <w:abstractNumId w:val="5"/>
  </w:num>
  <w:num w:numId="6">
    <w:abstractNumId w:val="9"/>
  </w:num>
  <w:num w:numId="7">
    <w:abstractNumId w:val="8"/>
  </w:num>
  <w:num w:numId="8">
    <w:abstractNumId w:val="6"/>
  </w:num>
  <w:num w:numId="9">
    <w:abstractNumId w:val="13"/>
  </w:num>
  <w:num w:numId="10">
    <w:abstractNumId w:val="0"/>
  </w:num>
  <w:num w:numId="11">
    <w:abstractNumId w:val="1"/>
  </w:num>
  <w:num w:numId="12">
    <w:abstractNumId w:val="7"/>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75"/>
    <w:rsid w:val="000309BC"/>
    <w:rsid w:val="000316BB"/>
    <w:rsid w:val="00066B2A"/>
    <w:rsid w:val="000861EA"/>
    <w:rsid w:val="000A6F28"/>
    <w:rsid w:val="000D7DAF"/>
    <w:rsid w:val="000E60A1"/>
    <w:rsid w:val="000E729D"/>
    <w:rsid w:val="00137367"/>
    <w:rsid w:val="00156844"/>
    <w:rsid w:val="001619E5"/>
    <w:rsid w:val="00186E61"/>
    <w:rsid w:val="001F4AA0"/>
    <w:rsid w:val="002069C1"/>
    <w:rsid w:val="0021645E"/>
    <w:rsid w:val="002370A3"/>
    <w:rsid w:val="002516E7"/>
    <w:rsid w:val="002808D2"/>
    <w:rsid w:val="00287190"/>
    <w:rsid w:val="002945DB"/>
    <w:rsid w:val="00296ACC"/>
    <w:rsid w:val="002A5E68"/>
    <w:rsid w:val="002C2F98"/>
    <w:rsid w:val="002D5808"/>
    <w:rsid w:val="002D698D"/>
    <w:rsid w:val="002D7434"/>
    <w:rsid w:val="003132F5"/>
    <w:rsid w:val="003255BE"/>
    <w:rsid w:val="00346B91"/>
    <w:rsid w:val="00391ACE"/>
    <w:rsid w:val="003A23D4"/>
    <w:rsid w:val="003D17AC"/>
    <w:rsid w:val="00426BEF"/>
    <w:rsid w:val="00441B7F"/>
    <w:rsid w:val="0045352E"/>
    <w:rsid w:val="00476044"/>
    <w:rsid w:val="004926DE"/>
    <w:rsid w:val="00492DE5"/>
    <w:rsid w:val="004956D1"/>
    <w:rsid w:val="004A2820"/>
    <w:rsid w:val="004A3253"/>
    <w:rsid w:val="004B2B90"/>
    <w:rsid w:val="004D3911"/>
    <w:rsid w:val="00510D56"/>
    <w:rsid w:val="00532DCE"/>
    <w:rsid w:val="005417D9"/>
    <w:rsid w:val="0054180A"/>
    <w:rsid w:val="0054221A"/>
    <w:rsid w:val="005674C3"/>
    <w:rsid w:val="0057209D"/>
    <w:rsid w:val="00574B85"/>
    <w:rsid w:val="005F7377"/>
    <w:rsid w:val="00613BE8"/>
    <w:rsid w:val="0063477D"/>
    <w:rsid w:val="00637E23"/>
    <w:rsid w:val="00656C8E"/>
    <w:rsid w:val="00663501"/>
    <w:rsid w:val="006A31A5"/>
    <w:rsid w:val="006A4A73"/>
    <w:rsid w:val="006D70E4"/>
    <w:rsid w:val="006E620A"/>
    <w:rsid w:val="006E731A"/>
    <w:rsid w:val="00711A55"/>
    <w:rsid w:val="007129CE"/>
    <w:rsid w:val="00730022"/>
    <w:rsid w:val="00736EF7"/>
    <w:rsid w:val="00737B45"/>
    <w:rsid w:val="007532E1"/>
    <w:rsid w:val="007B6684"/>
    <w:rsid w:val="007D3805"/>
    <w:rsid w:val="00803C85"/>
    <w:rsid w:val="008625B7"/>
    <w:rsid w:val="008A42DC"/>
    <w:rsid w:val="008A6CC3"/>
    <w:rsid w:val="008C3B1E"/>
    <w:rsid w:val="009416F1"/>
    <w:rsid w:val="009715F1"/>
    <w:rsid w:val="00974FC2"/>
    <w:rsid w:val="00993694"/>
    <w:rsid w:val="009A2457"/>
    <w:rsid w:val="009D4673"/>
    <w:rsid w:val="00A13375"/>
    <w:rsid w:val="00A14824"/>
    <w:rsid w:val="00A2553C"/>
    <w:rsid w:val="00A44C8B"/>
    <w:rsid w:val="00A71555"/>
    <w:rsid w:val="00AA0A66"/>
    <w:rsid w:val="00AB1380"/>
    <w:rsid w:val="00AB1A32"/>
    <w:rsid w:val="00AB5B9E"/>
    <w:rsid w:val="00AC19A9"/>
    <w:rsid w:val="00AC72A6"/>
    <w:rsid w:val="00AE79BA"/>
    <w:rsid w:val="00B00E6A"/>
    <w:rsid w:val="00B47DFD"/>
    <w:rsid w:val="00B6116F"/>
    <w:rsid w:val="00B6722D"/>
    <w:rsid w:val="00BA6A33"/>
    <w:rsid w:val="00C0011B"/>
    <w:rsid w:val="00C0539B"/>
    <w:rsid w:val="00C23748"/>
    <w:rsid w:val="00C41722"/>
    <w:rsid w:val="00C42DC7"/>
    <w:rsid w:val="00C90ED8"/>
    <w:rsid w:val="00C940F4"/>
    <w:rsid w:val="00CA6DBE"/>
    <w:rsid w:val="00CB78AB"/>
    <w:rsid w:val="00CE6990"/>
    <w:rsid w:val="00CF15CB"/>
    <w:rsid w:val="00D069B6"/>
    <w:rsid w:val="00D06E41"/>
    <w:rsid w:val="00D31EBE"/>
    <w:rsid w:val="00D459EF"/>
    <w:rsid w:val="00D45B33"/>
    <w:rsid w:val="00D51635"/>
    <w:rsid w:val="00D65A80"/>
    <w:rsid w:val="00D7148C"/>
    <w:rsid w:val="00DB5037"/>
    <w:rsid w:val="00DC3E43"/>
    <w:rsid w:val="00DF01B0"/>
    <w:rsid w:val="00DF4EF3"/>
    <w:rsid w:val="00DF5F43"/>
    <w:rsid w:val="00E00EAF"/>
    <w:rsid w:val="00E05EC1"/>
    <w:rsid w:val="00E17622"/>
    <w:rsid w:val="00E36D25"/>
    <w:rsid w:val="00E44876"/>
    <w:rsid w:val="00E7536A"/>
    <w:rsid w:val="00E910D0"/>
    <w:rsid w:val="00E91B28"/>
    <w:rsid w:val="00E951B9"/>
    <w:rsid w:val="00EB45B1"/>
    <w:rsid w:val="00EB4F2C"/>
    <w:rsid w:val="00EC7A67"/>
    <w:rsid w:val="00ED2400"/>
    <w:rsid w:val="00ED3E90"/>
    <w:rsid w:val="00EE653B"/>
    <w:rsid w:val="00F074E5"/>
    <w:rsid w:val="00F4663A"/>
    <w:rsid w:val="00F548B7"/>
    <w:rsid w:val="00F64BCF"/>
    <w:rsid w:val="00FA6A29"/>
    <w:rsid w:val="00FA6E40"/>
    <w:rsid w:val="00FC28FE"/>
    <w:rsid w:val="00FC6749"/>
    <w:rsid w:val="00FD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1BA2B9"/>
  <w15:docId w15:val="{A007DD8B-7893-4509-AD68-E78C1B84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68"/>
    <w:pPr>
      <w:ind w:left="720"/>
      <w:contextualSpacing/>
    </w:pPr>
  </w:style>
  <w:style w:type="paragraph" w:styleId="BalloonText">
    <w:name w:val="Balloon Text"/>
    <w:basedOn w:val="Normal"/>
    <w:link w:val="BalloonTextChar"/>
    <w:uiPriority w:val="99"/>
    <w:semiHidden/>
    <w:unhideWhenUsed/>
    <w:rsid w:val="00E75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6A"/>
    <w:rPr>
      <w:rFonts w:ascii="Tahoma" w:hAnsi="Tahoma" w:cs="Tahoma"/>
      <w:sz w:val="16"/>
      <w:szCs w:val="16"/>
    </w:rPr>
  </w:style>
  <w:style w:type="character" w:styleId="Hyperlink">
    <w:name w:val="Hyperlink"/>
    <w:basedOn w:val="DefaultParagraphFont"/>
    <w:uiPriority w:val="99"/>
    <w:unhideWhenUsed/>
    <w:rsid w:val="00D7148C"/>
    <w:rPr>
      <w:color w:val="0000FF" w:themeColor="hyperlink"/>
      <w:u w:val="single"/>
    </w:rPr>
  </w:style>
  <w:style w:type="paragraph" w:styleId="Header">
    <w:name w:val="header"/>
    <w:basedOn w:val="Normal"/>
    <w:link w:val="HeaderChar"/>
    <w:uiPriority w:val="99"/>
    <w:unhideWhenUsed/>
    <w:rsid w:val="006A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A5"/>
  </w:style>
  <w:style w:type="paragraph" w:styleId="Footer">
    <w:name w:val="footer"/>
    <w:basedOn w:val="Normal"/>
    <w:link w:val="FooterChar"/>
    <w:uiPriority w:val="99"/>
    <w:unhideWhenUsed/>
    <w:rsid w:val="006A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A5"/>
  </w:style>
  <w:style w:type="paragraph" w:styleId="NormalWeb">
    <w:name w:val="Normal (Web)"/>
    <w:basedOn w:val="Normal"/>
    <w:uiPriority w:val="99"/>
    <w:semiHidden/>
    <w:unhideWhenUsed/>
    <w:rsid w:val="00613BE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5155">
      <w:bodyDiv w:val="1"/>
      <w:marLeft w:val="0"/>
      <w:marRight w:val="0"/>
      <w:marTop w:val="0"/>
      <w:marBottom w:val="0"/>
      <w:divBdr>
        <w:top w:val="none" w:sz="0" w:space="0" w:color="auto"/>
        <w:left w:val="none" w:sz="0" w:space="0" w:color="auto"/>
        <w:bottom w:val="none" w:sz="0" w:space="0" w:color="auto"/>
        <w:right w:val="none" w:sz="0" w:space="0" w:color="auto"/>
      </w:divBdr>
    </w:div>
    <w:div w:id="10508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gomezc</dc:creator>
  <cp:lastModifiedBy>Anna Pereira_Johnson</cp:lastModifiedBy>
  <cp:revision>2</cp:revision>
  <cp:lastPrinted>2021-06-18T13:41:00Z</cp:lastPrinted>
  <dcterms:created xsi:type="dcterms:W3CDTF">2021-06-21T13:58:00Z</dcterms:created>
  <dcterms:modified xsi:type="dcterms:W3CDTF">2021-06-21T13:58:00Z</dcterms:modified>
</cp:coreProperties>
</file>