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678F" w14:textId="77777777" w:rsidR="001E0B2F" w:rsidRDefault="001E0B2F" w:rsidP="001E0B2F">
      <w:pPr>
        <w:pStyle w:val="Header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1E0B2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3723BBD" wp14:editId="506A7762">
            <wp:simplePos x="0" y="0"/>
            <wp:positionH relativeFrom="column">
              <wp:align>center</wp:align>
            </wp:positionH>
            <wp:positionV relativeFrom="page">
              <wp:posOffset>390525</wp:posOffset>
            </wp:positionV>
            <wp:extent cx="914400" cy="914400"/>
            <wp:effectExtent l="19050" t="0" r="0" b="0"/>
            <wp:wrapNone/>
            <wp:docPr id="2" name="Picture 1" descr="Cayman Prep School Logo no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yman Prep School Logo no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C9304" w14:textId="77777777" w:rsidR="001E0B2F" w:rsidRDefault="001E0B2F" w:rsidP="001E0B2F">
      <w:pPr>
        <w:pStyle w:val="Header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6C0F7E3" w14:textId="77777777" w:rsidR="008F4E83" w:rsidRDefault="008F4E83" w:rsidP="001E0B2F">
      <w:pPr>
        <w:pStyle w:val="Head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13F2ADD6" w14:textId="77777777" w:rsidR="001E0B2F" w:rsidRPr="001048B9" w:rsidRDefault="001E0B2F" w:rsidP="001E0B2F">
      <w:pPr>
        <w:pStyle w:val="Header"/>
        <w:jc w:val="center"/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</w:pPr>
      <w:r w:rsidRPr="001048B9"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  <w:t>Cayman Prep and High School</w:t>
      </w:r>
    </w:p>
    <w:p w14:paraId="6003B392" w14:textId="46576051" w:rsidR="001E0B2F" w:rsidRPr="001048B9" w:rsidRDefault="00E51D31" w:rsidP="001E0B2F">
      <w:pPr>
        <w:pStyle w:val="Header"/>
        <w:jc w:val="center"/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</w:pPr>
      <w:r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  <w:t>Examinations Officer</w:t>
      </w:r>
      <w:r w:rsidR="00E51014" w:rsidRPr="001048B9"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  <w:t xml:space="preserve"> </w:t>
      </w:r>
      <w:r w:rsidR="001E0B2F" w:rsidRPr="001048B9">
        <w:rPr>
          <w:rFonts w:asciiTheme="majorHAnsi" w:hAnsiTheme="majorHAnsi" w:cs="Arial"/>
          <w:b/>
          <w:bCs/>
          <w:color w:val="1F497D" w:themeColor="text2"/>
          <w:sz w:val="24"/>
          <w:szCs w:val="24"/>
        </w:rPr>
        <w:t xml:space="preserve">Job Description </w:t>
      </w:r>
    </w:p>
    <w:p w14:paraId="090CD729" w14:textId="77777777" w:rsidR="005C2B94" w:rsidRDefault="005C2B94" w:rsidP="005C2B94">
      <w:pPr>
        <w:pStyle w:val="Title"/>
        <w:jc w:val="left"/>
        <w:rPr>
          <w:sz w:val="22"/>
          <w:szCs w:val="22"/>
        </w:rPr>
      </w:pPr>
    </w:p>
    <w:p w14:paraId="4CA701AE" w14:textId="252A7F35" w:rsidR="00576D99" w:rsidRPr="001048B9" w:rsidRDefault="00E51D31" w:rsidP="001048B9">
      <w:pPr>
        <w:pStyle w:val="Title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Examination Officer</w:t>
      </w:r>
      <w:r w:rsidR="00576D99" w:rsidRPr="001048B9">
        <w:rPr>
          <w:rFonts w:asciiTheme="minorHAnsi" w:hAnsiTheme="minorHAnsi" w:cs="Arial"/>
          <w:sz w:val="22"/>
          <w:szCs w:val="22"/>
        </w:rPr>
        <w:t xml:space="preserve"> shall </w:t>
      </w:r>
      <w:r w:rsidR="005C2B94" w:rsidRPr="001048B9">
        <w:rPr>
          <w:rFonts w:asciiTheme="minorHAnsi" w:hAnsiTheme="minorHAnsi" w:cs="Arial"/>
          <w:sz w:val="22"/>
          <w:szCs w:val="22"/>
        </w:rPr>
        <w:t>a</w:t>
      </w:r>
      <w:r w:rsidR="00EF6703" w:rsidRPr="001048B9">
        <w:rPr>
          <w:rFonts w:asciiTheme="minorHAnsi" w:hAnsiTheme="minorHAnsi" w:cs="Arial"/>
          <w:sz w:val="22"/>
          <w:szCs w:val="22"/>
        </w:rPr>
        <w:t xml:space="preserve">ctively </w:t>
      </w:r>
      <w:r w:rsidR="0022447A">
        <w:rPr>
          <w:rFonts w:asciiTheme="minorHAnsi" w:hAnsiTheme="minorHAnsi" w:cs="Arial"/>
          <w:sz w:val="22"/>
          <w:szCs w:val="22"/>
        </w:rPr>
        <w:t xml:space="preserve">support the </w:t>
      </w:r>
      <w:r w:rsidR="00F353A2">
        <w:rPr>
          <w:rFonts w:asciiTheme="minorHAnsi" w:hAnsiTheme="minorHAnsi" w:cs="Arial"/>
          <w:sz w:val="22"/>
          <w:szCs w:val="22"/>
        </w:rPr>
        <w:t>Principal</w:t>
      </w:r>
      <w:r w:rsidR="0022447A">
        <w:rPr>
          <w:rFonts w:asciiTheme="minorHAnsi" w:hAnsiTheme="minorHAnsi" w:cs="Arial"/>
          <w:sz w:val="22"/>
          <w:szCs w:val="22"/>
        </w:rPr>
        <w:t xml:space="preserve"> in </w:t>
      </w:r>
      <w:r w:rsidR="00396E0C">
        <w:rPr>
          <w:rFonts w:asciiTheme="minorHAnsi" w:hAnsiTheme="minorHAnsi" w:cs="Arial"/>
          <w:sz w:val="22"/>
          <w:szCs w:val="22"/>
        </w:rPr>
        <w:t xml:space="preserve">overseeing, ensuring and </w:t>
      </w:r>
      <w:r w:rsidR="005C2B94" w:rsidRPr="001048B9">
        <w:rPr>
          <w:rFonts w:asciiTheme="minorHAnsi" w:hAnsiTheme="minorHAnsi" w:cs="Arial"/>
          <w:sz w:val="22"/>
          <w:szCs w:val="22"/>
        </w:rPr>
        <w:t>promot</w:t>
      </w:r>
      <w:r w:rsidR="0022447A">
        <w:rPr>
          <w:rFonts w:asciiTheme="minorHAnsi" w:hAnsiTheme="minorHAnsi" w:cs="Arial"/>
          <w:sz w:val="22"/>
          <w:szCs w:val="22"/>
        </w:rPr>
        <w:t>ing</w:t>
      </w:r>
      <w:r w:rsidR="005C2B94" w:rsidRPr="001048B9">
        <w:rPr>
          <w:rFonts w:asciiTheme="minorHAnsi" w:hAnsiTheme="minorHAnsi" w:cs="Arial"/>
          <w:sz w:val="22"/>
          <w:szCs w:val="22"/>
        </w:rPr>
        <w:t xml:space="preserve"> </w:t>
      </w:r>
      <w:r w:rsidR="0022447A">
        <w:rPr>
          <w:rFonts w:asciiTheme="minorHAnsi" w:hAnsiTheme="minorHAnsi" w:cs="Arial"/>
          <w:sz w:val="22"/>
          <w:szCs w:val="22"/>
        </w:rPr>
        <w:t xml:space="preserve">the efficient and effective </w:t>
      </w:r>
      <w:r w:rsidR="000C7BD3">
        <w:rPr>
          <w:rFonts w:asciiTheme="minorHAnsi" w:hAnsiTheme="minorHAnsi" w:cs="Arial"/>
          <w:sz w:val="22"/>
          <w:szCs w:val="22"/>
        </w:rPr>
        <w:t>leadership</w:t>
      </w:r>
      <w:r w:rsidR="00396E0C">
        <w:rPr>
          <w:rFonts w:asciiTheme="minorHAnsi" w:hAnsiTheme="minorHAnsi" w:cs="Arial"/>
          <w:sz w:val="22"/>
          <w:szCs w:val="22"/>
        </w:rPr>
        <w:t xml:space="preserve"> and</w:t>
      </w:r>
      <w:r w:rsidR="000C7BD3">
        <w:rPr>
          <w:rFonts w:asciiTheme="minorHAnsi" w:hAnsiTheme="minorHAnsi" w:cs="Arial"/>
          <w:sz w:val="22"/>
          <w:szCs w:val="22"/>
        </w:rPr>
        <w:t xml:space="preserve"> </w:t>
      </w:r>
      <w:r w:rsidR="0022447A">
        <w:rPr>
          <w:rFonts w:asciiTheme="minorHAnsi" w:hAnsiTheme="minorHAnsi" w:cs="Arial"/>
          <w:sz w:val="22"/>
          <w:szCs w:val="22"/>
        </w:rPr>
        <w:t xml:space="preserve">management of the High School examinations </w:t>
      </w:r>
      <w:r w:rsidR="00C246BE">
        <w:rPr>
          <w:rFonts w:asciiTheme="minorHAnsi" w:hAnsiTheme="minorHAnsi" w:cs="Arial"/>
          <w:sz w:val="22"/>
          <w:szCs w:val="22"/>
        </w:rPr>
        <w:t>in accordance with the regulations laid down by the examination boards and with the school’s internal examinations policy.</w:t>
      </w:r>
      <w:r w:rsidR="001048B9" w:rsidRPr="001048B9">
        <w:rPr>
          <w:rFonts w:asciiTheme="minorHAnsi" w:hAnsiTheme="minorHAnsi" w:cs="Arial"/>
          <w:sz w:val="22"/>
          <w:szCs w:val="22"/>
        </w:rPr>
        <w:t xml:space="preserve"> </w:t>
      </w:r>
      <w:r w:rsidR="001E10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048B9" w:rsidRPr="001048B9">
        <w:rPr>
          <w:rFonts w:asciiTheme="minorHAnsi" w:hAnsiTheme="minorHAnsi" w:cs="Arial"/>
          <w:sz w:val="22"/>
          <w:szCs w:val="22"/>
        </w:rPr>
        <w:t>He/She</w:t>
      </w:r>
      <w:proofErr w:type="spellEnd"/>
      <w:r w:rsidR="001E3EA6" w:rsidRPr="001048B9">
        <w:rPr>
          <w:rFonts w:asciiTheme="minorHAnsi" w:hAnsiTheme="minorHAnsi" w:cs="Arial"/>
          <w:sz w:val="22"/>
          <w:szCs w:val="22"/>
        </w:rPr>
        <w:t xml:space="preserve"> </w:t>
      </w:r>
      <w:r w:rsidR="00576D99" w:rsidRPr="001048B9">
        <w:rPr>
          <w:rFonts w:asciiTheme="minorHAnsi" w:hAnsiTheme="minorHAnsi" w:cs="Arial"/>
          <w:sz w:val="22"/>
          <w:szCs w:val="22"/>
        </w:rPr>
        <w:t xml:space="preserve">shall, in addition, undertake a full-time teaching role within the School and shall set an exemplary model to all staff of </w:t>
      </w:r>
      <w:r w:rsidR="00C246BE">
        <w:rPr>
          <w:rFonts w:asciiTheme="minorHAnsi" w:hAnsiTheme="minorHAnsi" w:cs="Arial"/>
          <w:sz w:val="22"/>
          <w:szCs w:val="22"/>
        </w:rPr>
        <w:t>excellent</w:t>
      </w:r>
      <w:r w:rsidR="00576D99" w:rsidRPr="001048B9">
        <w:rPr>
          <w:rFonts w:asciiTheme="minorHAnsi" w:hAnsiTheme="minorHAnsi" w:cs="Arial"/>
          <w:sz w:val="22"/>
          <w:szCs w:val="22"/>
        </w:rPr>
        <w:t xml:space="preserve"> teaching practice and classroom management</w:t>
      </w:r>
      <w:r w:rsidR="003D0C6A">
        <w:rPr>
          <w:rFonts w:asciiTheme="minorHAnsi" w:hAnsiTheme="minorHAnsi" w:cs="Arial"/>
          <w:sz w:val="22"/>
          <w:szCs w:val="22"/>
        </w:rPr>
        <w:t>, liaising with and overseeing the work of the Assistant Examinations Officer.</w:t>
      </w:r>
    </w:p>
    <w:p w14:paraId="3DF85C7C" w14:textId="77777777" w:rsidR="00576D99" w:rsidRPr="001E0B2F" w:rsidRDefault="00576D99" w:rsidP="001048B9">
      <w:pPr>
        <w:jc w:val="both"/>
        <w:rPr>
          <w:rFonts w:ascii="Arial" w:hAnsi="Arial" w:cs="Arial"/>
          <w:sz w:val="22"/>
          <w:szCs w:val="22"/>
        </w:rPr>
      </w:pPr>
    </w:p>
    <w:p w14:paraId="37436BF3" w14:textId="6A5ED55D" w:rsidR="00D74586" w:rsidRPr="00D74586" w:rsidRDefault="00D74586" w:rsidP="001048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Job Title:</w:t>
      </w:r>
      <w:r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Examinations Officer</w:t>
      </w:r>
    </w:p>
    <w:p w14:paraId="30910AD7" w14:textId="77777777" w:rsidR="00D74586" w:rsidRDefault="00D74586" w:rsidP="001048B9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884B5EB" w14:textId="5D9015CE" w:rsidR="00AE5F46" w:rsidRDefault="00FC5B0D" w:rsidP="00AE5F46">
      <w:pPr>
        <w:jc w:val="both"/>
        <w:rPr>
          <w:rFonts w:asciiTheme="minorHAnsi" w:hAnsiTheme="minorHAnsi" w:cs="Arial"/>
          <w:sz w:val="22"/>
          <w:szCs w:val="22"/>
        </w:rPr>
      </w:pPr>
      <w:r w:rsidRPr="001048B9">
        <w:rPr>
          <w:rFonts w:asciiTheme="majorHAnsi" w:hAnsiTheme="majorHAnsi" w:cs="Arial"/>
          <w:b/>
          <w:sz w:val="22"/>
          <w:szCs w:val="22"/>
        </w:rPr>
        <w:t>Purpose:</w:t>
      </w:r>
      <w:r w:rsidR="00D74586">
        <w:rPr>
          <w:rFonts w:asciiTheme="majorHAnsi" w:hAnsiTheme="majorHAnsi" w:cs="Arial"/>
          <w:b/>
          <w:sz w:val="22"/>
          <w:szCs w:val="22"/>
        </w:rPr>
        <w:tab/>
      </w:r>
      <w:r w:rsidR="00D74586">
        <w:rPr>
          <w:rFonts w:asciiTheme="majorHAnsi" w:hAnsiTheme="majorHAnsi" w:cs="Arial"/>
          <w:b/>
          <w:sz w:val="22"/>
          <w:szCs w:val="22"/>
        </w:rPr>
        <w:tab/>
      </w:r>
      <w:r w:rsidR="00D74586" w:rsidRPr="00D74586">
        <w:rPr>
          <w:rFonts w:asciiTheme="minorHAnsi" w:hAnsiTheme="minorHAnsi" w:cs="Arial"/>
          <w:sz w:val="22"/>
          <w:szCs w:val="22"/>
        </w:rPr>
        <w:t xml:space="preserve">To assist and support the </w:t>
      </w:r>
      <w:r w:rsidR="00E743B2">
        <w:rPr>
          <w:rFonts w:asciiTheme="minorHAnsi" w:hAnsiTheme="minorHAnsi" w:cs="Arial"/>
          <w:sz w:val="22"/>
          <w:szCs w:val="22"/>
        </w:rPr>
        <w:t xml:space="preserve">Principal, </w:t>
      </w:r>
      <w:r w:rsidR="00E743B2" w:rsidRPr="00D74586">
        <w:rPr>
          <w:rFonts w:asciiTheme="minorHAnsi" w:hAnsiTheme="minorHAnsi" w:cs="Arial"/>
          <w:sz w:val="22"/>
          <w:szCs w:val="22"/>
        </w:rPr>
        <w:t>maintaining</w:t>
      </w:r>
      <w:r w:rsidR="00D74586" w:rsidRPr="00D74586">
        <w:rPr>
          <w:rFonts w:asciiTheme="minorHAnsi" w:hAnsiTheme="minorHAnsi" w:cs="Arial"/>
          <w:sz w:val="22"/>
          <w:szCs w:val="22"/>
        </w:rPr>
        <w:t xml:space="preserve"> the effective operation of </w:t>
      </w:r>
      <w:r w:rsidR="00D74586" w:rsidRPr="00D74586">
        <w:rPr>
          <w:rFonts w:asciiTheme="minorHAnsi" w:hAnsiTheme="minorHAnsi" w:cs="Arial"/>
          <w:sz w:val="22"/>
          <w:szCs w:val="22"/>
        </w:rPr>
        <w:tab/>
      </w:r>
      <w:r w:rsidR="00D74586" w:rsidRPr="00D74586">
        <w:rPr>
          <w:rFonts w:asciiTheme="minorHAnsi" w:hAnsiTheme="minorHAnsi" w:cs="Arial"/>
          <w:sz w:val="22"/>
          <w:szCs w:val="22"/>
        </w:rPr>
        <w:tab/>
      </w:r>
      <w:r w:rsidR="00D74586" w:rsidRPr="00D74586">
        <w:rPr>
          <w:rFonts w:asciiTheme="minorHAnsi" w:hAnsiTheme="minorHAnsi" w:cs="Arial"/>
          <w:sz w:val="22"/>
          <w:szCs w:val="22"/>
        </w:rPr>
        <w:tab/>
      </w:r>
      <w:r w:rsidR="003D0C6A">
        <w:rPr>
          <w:rFonts w:asciiTheme="minorHAnsi" w:hAnsiTheme="minorHAnsi" w:cs="Arial"/>
          <w:sz w:val="22"/>
          <w:szCs w:val="22"/>
        </w:rPr>
        <w:t xml:space="preserve">               all </w:t>
      </w:r>
      <w:r w:rsidR="00D74586" w:rsidRPr="00D74586">
        <w:rPr>
          <w:rFonts w:asciiTheme="minorHAnsi" w:hAnsiTheme="minorHAnsi" w:cs="Arial"/>
          <w:sz w:val="22"/>
          <w:szCs w:val="22"/>
        </w:rPr>
        <w:t>examinations</w:t>
      </w:r>
      <w:r w:rsidR="003D0C6A">
        <w:rPr>
          <w:rFonts w:asciiTheme="minorHAnsi" w:hAnsiTheme="minorHAnsi" w:cs="Arial"/>
          <w:sz w:val="22"/>
          <w:szCs w:val="22"/>
        </w:rPr>
        <w:t xml:space="preserve"> and assessments</w:t>
      </w:r>
      <w:r w:rsidR="00D74586" w:rsidRPr="00D74586">
        <w:rPr>
          <w:rFonts w:asciiTheme="minorHAnsi" w:hAnsiTheme="minorHAnsi" w:cs="Arial"/>
          <w:sz w:val="22"/>
          <w:szCs w:val="22"/>
        </w:rPr>
        <w:t>, internal and external, at the High School</w:t>
      </w:r>
      <w:r w:rsidR="00AE5F46">
        <w:rPr>
          <w:rFonts w:asciiTheme="minorHAnsi" w:hAnsiTheme="minorHAnsi" w:cs="Arial"/>
          <w:sz w:val="22"/>
          <w:szCs w:val="22"/>
        </w:rPr>
        <w:t xml:space="preserve"> and to </w:t>
      </w:r>
      <w:r w:rsidR="003D0C6A">
        <w:rPr>
          <w:rFonts w:asciiTheme="minorHAnsi" w:hAnsiTheme="minorHAnsi" w:cs="Arial"/>
          <w:sz w:val="22"/>
          <w:szCs w:val="22"/>
        </w:rPr>
        <w:t xml:space="preserve"> </w:t>
      </w:r>
    </w:p>
    <w:p w14:paraId="36422558" w14:textId="004D5A30" w:rsidR="003D0C6A" w:rsidRDefault="003D0C6A" w:rsidP="00AE5F4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B36148">
        <w:rPr>
          <w:rFonts w:asciiTheme="minorHAnsi" w:hAnsiTheme="minorHAnsi" w:cs="Arial"/>
          <w:sz w:val="22"/>
          <w:szCs w:val="22"/>
        </w:rPr>
        <w:t xml:space="preserve"> Conducting additional assessments as per the instructions of the Principal. </w:t>
      </w:r>
    </w:p>
    <w:p w14:paraId="5722CDA9" w14:textId="410A1066" w:rsidR="00632B1D" w:rsidRPr="003E590A" w:rsidRDefault="00AE5F46" w:rsidP="003E590A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D38C254" w14:textId="72311BF6" w:rsidR="00FC5B0D" w:rsidRPr="001E0B2F" w:rsidRDefault="00FC5B0D" w:rsidP="001048B9">
      <w:pPr>
        <w:jc w:val="both"/>
        <w:rPr>
          <w:rFonts w:ascii="Arial" w:hAnsi="Arial" w:cs="Arial"/>
          <w:b/>
          <w:sz w:val="22"/>
          <w:szCs w:val="22"/>
        </w:rPr>
      </w:pPr>
      <w:r w:rsidRPr="001048B9">
        <w:rPr>
          <w:rFonts w:asciiTheme="majorHAnsi" w:hAnsiTheme="majorHAnsi" w:cs="Arial"/>
          <w:b/>
          <w:sz w:val="22"/>
          <w:szCs w:val="22"/>
        </w:rPr>
        <w:t>Report</w:t>
      </w:r>
      <w:r w:rsidR="00632B1D" w:rsidRPr="001048B9">
        <w:rPr>
          <w:rFonts w:asciiTheme="majorHAnsi" w:hAnsiTheme="majorHAnsi" w:cs="Arial"/>
          <w:b/>
          <w:sz w:val="22"/>
          <w:szCs w:val="22"/>
        </w:rPr>
        <w:t xml:space="preserve">ing </w:t>
      </w:r>
      <w:r w:rsidRPr="001048B9">
        <w:rPr>
          <w:rFonts w:asciiTheme="majorHAnsi" w:hAnsiTheme="majorHAnsi" w:cs="Arial"/>
          <w:b/>
          <w:sz w:val="22"/>
          <w:szCs w:val="22"/>
        </w:rPr>
        <w:t>to:</w:t>
      </w:r>
      <w:r w:rsidR="00EC371A" w:rsidRPr="001048B9">
        <w:rPr>
          <w:rFonts w:asciiTheme="majorHAnsi" w:hAnsiTheme="majorHAnsi" w:cs="Arial"/>
          <w:b/>
          <w:sz w:val="22"/>
          <w:szCs w:val="22"/>
        </w:rPr>
        <w:tab/>
      </w:r>
      <w:r w:rsidR="00350466">
        <w:rPr>
          <w:rFonts w:ascii="Arial" w:hAnsi="Arial" w:cs="Arial"/>
          <w:b/>
          <w:sz w:val="22"/>
          <w:szCs w:val="22"/>
        </w:rPr>
        <w:tab/>
      </w:r>
      <w:r w:rsidR="00632B1D" w:rsidRPr="001048B9">
        <w:rPr>
          <w:rFonts w:asciiTheme="minorHAnsi" w:hAnsiTheme="minorHAnsi" w:cs="Arial"/>
          <w:sz w:val="22"/>
          <w:szCs w:val="22"/>
        </w:rPr>
        <w:t xml:space="preserve">The </w:t>
      </w:r>
      <w:r w:rsidR="00B36148">
        <w:rPr>
          <w:rFonts w:asciiTheme="minorHAnsi" w:hAnsiTheme="minorHAnsi" w:cs="Arial"/>
          <w:sz w:val="22"/>
          <w:szCs w:val="22"/>
        </w:rPr>
        <w:t>Head of Assessment and to The</w:t>
      </w:r>
      <w:r w:rsidR="00B36148" w:rsidRPr="00E51D31">
        <w:rPr>
          <w:rFonts w:asciiTheme="minorHAnsi" w:hAnsiTheme="minorHAnsi" w:cs="Arial"/>
          <w:sz w:val="22"/>
          <w:szCs w:val="22"/>
        </w:rPr>
        <w:t xml:space="preserve"> High School Principal,</w:t>
      </w:r>
    </w:p>
    <w:p w14:paraId="6267B6AE" w14:textId="77777777" w:rsidR="007D2058" w:rsidRDefault="007D2058" w:rsidP="001048B9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3FD80EF2" w14:textId="56FF6AC5" w:rsidR="007D2058" w:rsidRPr="00E51D31" w:rsidRDefault="00632B1D" w:rsidP="001048B9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1048B9">
        <w:rPr>
          <w:rFonts w:asciiTheme="majorHAnsi" w:hAnsiTheme="majorHAnsi" w:cs="Arial"/>
          <w:b/>
          <w:sz w:val="22"/>
          <w:szCs w:val="22"/>
        </w:rPr>
        <w:t xml:space="preserve">Liaising </w:t>
      </w:r>
      <w:r w:rsidR="00B36148" w:rsidRPr="001048B9">
        <w:rPr>
          <w:rFonts w:asciiTheme="majorHAnsi" w:hAnsiTheme="majorHAnsi" w:cs="Arial"/>
          <w:b/>
          <w:sz w:val="22"/>
          <w:szCs w:val="22"/>
        </w:rPr>
        <w:t>with</w:t>
      </w:r>
      <w:r w:rsidR="00EC371A" w:rsidRPr="001E0B2F">
        <w:rPr>
          <w:rFonts w:ascii="Arial" w:hAnsi="Arial" w:cs="Arial"/>
          <w:b/>
          <w:sz w:val="22"/>
          <w:szCs w:val="22"/>
        </w:rPr>
        <w:tab/>
      </w:r>
      <w:r w:rsidR="00B36148">
        <w:rPr>
          <w:rFonts w:asciiTheme="minorHAnsi" w:hAnsiTheme="minorHAnsi" w:cs="Arial"/>
          <w:sz w:val="22"/>
          <w:szCs w:val="22"/>
        </w:rPr>
        <w:t xml:space="preserve">Key Stage </w:t>
      </w:r>
      <w:r w:rsidR="00E743B2">
        <w:rPr>
          <w:rFonts w:asciiTheme="minorHAnsi" w:hAnsiTheme="minorHAnsi" w:cs="Arial"/>
          <w:sz w:val="22"/>
          <w:szCs w:val="22"/>
        </w:rPr>
        <w:t xml:space="preserve">3, </w:t>
      </w:r>
      <w:r w:rsidR="00B36148">
        <w:rPr>
          <w:rFonts w:asciiTheme="minorHAnsi" w:hAnsiTheme="minorHAnsi" w:cs="Arial"/>
          <w:sz w:val="22"/>
          <w:szCs w:val="22"/>
        </w:rPr>
        <w:t xml:space="preserve">4 and Key Stage 5 </w:t>
      </w:r>
      <w:r w:rsidR="00E743B2">
        <w:rPr>
          <w:rFonts w:asciiTheme="minorHAnsi" w:hAnsiTheme="minorHAnsi" w:cs="Arial"/>
          <w:sz w:val="22"/>
          <w:szCs w:val="22"/>
        </w:rPr>
        <w:t>Coordinators,</w:t>
      </w:r>
      <w:r w:rsidR="007D2058" w:rsidRPr="00E51D31">
        <w:rPr>
          <w:rFonts w:asciiTheme="minorHAnsi" w:hAnsiTheme="minorHAnsi" w:cs="Arial"/>
          <w:sz w:val="22"/>
          <w:szCs w:val="22"/>
        </w:rPr>
        <w:t xml:space="preserve"> the Learning Support </w:t>
      </w:r>
      <w:r w:rsidR="00E743B2" w:rsidRPr="00E51D31">
        <w:rPr>
          <w:rFonts w:asciiTheme="minorHAnsi" w:hAnsiTheme="minorHAnsi" w:cs="Arial"/>
          <w:sz w:val="22"/>
          <w:szCs w:val="22"/>
        </w:rPr>
        <w:t>Coordinator.</w:t>
      </w:r>
      <w:r w:rsidR="00E743B2">
        <w:rPr>
          <w:rFonts w:asciiTheme="minorHAnsi" w:hAnsiTheme="minorHAnsi" w:cs="Arial"/>
          <w:sz w:val="22"/>
          <w:szCs w:val="22"/>
        </w:rPr>
        <w:t xml:space="preserve"> Heads of Faculty, The Admissions Officer, </w:t>
      </w:r>
      <w:proofErr w:type="gramStart"/>
      <w:r w:rsidR="00E743B2">
        <w:rPr>
          <w:rFonts w:asciiTheme="minorHAnsi" w:hAnsiTheme="minorHAnsi" w:cs="Arial"/>
          <w:sz w:val="22"/>
          <w:szCs w:val="22"/>
        </w:rPr>
        <w:t>SENCO</w:t>
      </w:r>
      <w:proofErr w:type="gramEnd"/>
      <w:r w:rsidR="00E743B2">
        <w:rPr>
          <w:rFonts w:asciiTheme="minorHAnsi" w:hAnsiTheme="minorHAnsi" w:cs="Arial"/>
          <w:sz w:val="22"/>
          <w:szCs w:val="22"/>
        </w:rPr>
        <w:t xml:space="preserve"> and </w:t>
      </w:r>
      <w:r w:rsidR="00E51D31">
        <w:rPr>
          <w:rFonts w:asciiTheme="minorHAnsi" w:hAnsiTheme="minorHAnsi" w:cs="Arial"/>
          <w:sz w:val="22"/>
          <w:szCs w:val="22"/>
        </w:rPr>
        <w:t>teachers.</w:t>
      </w:r>
    </w:p>
    <w:p w14:paraId="5EC23CAB" w14:textId="77777777" w:rsidR="00857A14" w:rsidRPr="00E51D31" w:rsidRDefault="00857A14" w:rsidP="001048B9">
      <w:pPr>
        <w:ind w:left="2160" w:hanging="2160"/>
        <w:jc w:val="both"/>
        <w:rPr>
          <w:rFonts w:asciiTheme="minorHAnsi" w:hAnsiTheme="minorHAnsi" w:cs="Arial"/>
          <w:sz w:val="22"/>
          <w:szCs w:val="22"/>
        </w:rPr>
      </w:pPr>
    </w:p>
    <w:p w14:paraId="5C9E5565" w14:textId="50C9DE46" w:rsidR="00857A14" w:rsidRPr="001048B9" w:rsidRDefault="00857A14" w:rsidP="001048B9">
      <w:pPr>
        <w:jc w:val="both"/>
        <w:rPr>
          <w:rFonts w:asciiTheme="minorHAnsi" w:hAnsiTheme="minorHAnsi" w:cs="Arial"/>
          <w:sz w:val="22"/>
          <w:szCs w:val="22"/>
        </w:rPr>
      </w:pPr>
      <w:r w:rsidRPr="001048B9">
        <w:rPr>
          <w:rFonts w:asciiTheme="majorHAnsi" w:hAnsiTheme="majorHAnsi" w:cs="Arial"/>
          <w:b/>
          <w:sz w:val="22"/>
          <w:szCs w:val="22"/>
        </w:rPr>
        <w:t>Salary / Grade:</w:t>
      </w:r>
      <w:r w:rsidR="00DF1359" w:rsidRPr="001E0B2F">
        <w:rPr>
          <w:rFonts w:ascii="Arial" w:hAnsi="Arial" w:cs="Arial"/>
          <w:sz w:val="22"/>
          <w:szCs w:val="22"/>
        </w:rPr>
        <w:t xml:space="preserve"> </w:t>
      </w:r>
      <w:r w:rsidR="007D2058">
        <w:rPr>
          <w:rFonts w:ascii="Arial" w:hAnsi="Arial" w:cs="Arial"/>
          <w:sz w:val="22"/>
          <w:szCs w:val="22"/>
        </w:rPr>
        <w:tab/>
      </w:r>
      <w:r w:rsidR="001E10EF">
        <w:rPr>
          <w:rFonts w:ascii="Arial" w:hAnsi="Arial" w:cs="Arial"/>
          <w:sz w:val="22"/>
          <w:szCs w:val="22"/>
        </w:rPr>
        <w:t xml:space="preserve">CPHS </w:t>
      </w:r>
      <w:r w:rsidR="001E10EF">
        <w:rPr>
          <w:rFonts w:asciiTheme="minorHAnsi" w:hAnsiTheme="minorHAnsi" w:cs="Arial"/>
          <w:sz w:val="22"/>
          <w:szCs w:val="22"/>
        </w:rPr>
        <w:t>Teachers’ Salary Scale</w:t>
      </w:r>
      <w:r w:rsidR="0094200B">
        <w:rPr>
          <w:rFonts w:asciiTheme="minorHAnsi" w:hAnsiTheme="minorHAnsi" w:cs="Arial"/>
          <w:sz w:val="22"/>
          <w:szCs w:val="22"/>
        </w:rPr>
        <w:t>,</w:t>
      </w:r>
      <w:r w:rsidR="00120B5E" w:rsidRPr="001048B9">
        <w:rPr>
          <w:rFonts w:asciiTheme="minorHAnsi" w:hAnsiTheme="minorHAnsi" w:cs="Arial"/>
          <w:sz w:val="22"/>
          <w:szCs w:val="22"/>
        </w:rPr>
        <w:t xml:space="preserve"> plus </w:t>
      </w:r>
      <w:r w:rsidR="00D114DF" w:rsidRPr="001048B9">
        <w:rPr>
          <w:rFonts w:asciiTheme="minorHAnsi" w:hAnsiTheme="minorHAnsi" w:cs="Arial"/>
          <w:sz w:val="22"/>
          <w:szCs w:val="22"/>
        </w:rPr>
        <w:t>R</w:t>
      </w:r>
      <w:r w:rsidR="00120B5E" w:rsidRPr="001048B9">
        <w:rPr>
          <w:rFonts w:asciiTheme="minorHAnsi" w:hAnsiTheme="minorHAnsi" w:cs="Arial"/>
          <w:sz w:val="22"/>
          <w:szCs w:val="22"/>
        </w:rPr>
        <w:t xml:space="preserve">esponsibility Allowance </w:t>
      </w:r>
      <w:r w:rsidR="00462271" w:rsidRPr="001048B9">
        <w:rPr>
          <w:rFonts w:asciiTheme="minorHAnsi" w:hAnsiTheme="minorHAnsi" w:cs="Arial"/>
          <w:sz w:val="22"/>
          <w:szCs w:val="22"/>
        </w:rPr>
        <w:t>Level</w:t>
      </w:r>
      <w:r w:rsidR="00120B5E" w:rsidRPr="001048B9">
        <w:rPr>
          <w:rFonts w:asciiTheme="minorHAnsi" w:hAnsiTheme="minorHAnsi" w:cs="Arial"/>
          <w:sz w:val="22"/>
          <w:szCs w:val="22"/>
        </w:rPr>
        <w:t xml:space="preserve"> </w:t>
      </w:r>
      <w:r w:rsidR="003E590A">
        <w:rPr>
          <w:rFonts w:asciiTheme="minorHAnsi" w:hAnsiTheme="minorHAnsi" w:cs="Arial"/>
          <w:sz w:val="22"/>
          <w:szCs w:val="22"/>
        </w:rPr>
        <w:t>B2</w:t>
      </w:r>
      <w:r w:rsidR="00701877">
        <w:rPr>
          <w:rFonts w:asciiTheme="minorHAnsi" w:hAnsiTheme="minorHAnsi" w:cs="Arial"/>
          <w:sz w:val="22"/>
          <w:szCs w:val="22"/>
        </w:rPr>
        <w:t>.</w:t>
      </w:r>
    </w:p>
    <w:p w14:paraId="044C9E1F" w14:textId="27CC3C69" w:rsidR="00C246BE" w:rsidRDefault="00857A14" w:rsidP="001048B9">
      <w:pPr>
        <w:jc w:val="both"/>
        <w:rPr>
          <w:rFonts w:asciiTheme="minorHAnsi" w:hAnsiTheme="minorHAnsi" w:cs="Arial"/>
          <w:sz w:val="22"/>
          <w:szCs w:val="22"/>
        </w:rPr>
      </w:pPr>
      <w:r w:rsidRPr="001048B9">
        <w:rPr>
          <w:rFonts w:asciiTheme="minorHAnsi" w:hAnsiTheme="minorHAnsi" w:cs="Arial"/>
          <w:sz w:val="22"/>
          <w:szCs w:val="22"/>
        </w:rPr>
        <w:tab/>
      </w:r>
    </w:p>
    <w:p w14:paraId="4C82C5A5" w14:textId="027D9BBC" w:rsidR="00C246BE" w:rsidRDefault="00C246BE" w:rsidP="001048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Main Duties and responsibilities:</w:t>
      </w:r>
    </w:p>
    <w:p w14:paraId="24F34E80" w14:textId="7A6417B6" w:rsidR="00576D99" w:rsidRDefault="00576D99" w:rsidP="001048B9">
      <w:pPr>
        <w:jc w:val="both"/>
        <w:rPr>
          <w:rFonts w:asciiTheme="minorHAnsi" w:hAnsiTheme="minorHAnsi" w:cs="Arial"/>
          <w:sz w:val="22"/>
          <w:szCs w:val="22"/>
        </w:rPr>
      </w:pPr>
      <w:r w:rsidRPr="001048B9">
        <w:rPr>
          <w:rFonts w:asciiTheme="minorHAnsi" w:hAnsiTheme="minorHAnsi" w:cs="Arial"/>
          <w:sz w:val="22"/>
          <w:szCs w:val="22"/>
        </w:rPr>
        <w:t xml:space="preserve">The duties and responsibilities of </w:t>
      </w:r>
      <w:r w:rsidR="001048B9" w:rsidRPr="001048B9">
        <w:rPr>
          <w:rFonts w:asciiTheme="minorHAnsi" w:hAnsiTheme="minorHAnsi" w:cs="Arial"/>
          <w:sz w:val="22"/>
          <w:szCs w:val="22"/>
        </w:rPr>
        <w:t xml:space="preserve">The </w:t>
      </w:r>
      <w:r w:rsidR="00E51D31">
        <w:rPr>
          <w:rFonts w:asciiTheme="minorHAnsi" w:hAnsiTheme="minorHAnsi" w:cs="Arial"/>
          <w:sz w:val="22"/>
          <w:szCs w:val="22"/>
        </w:rPr>
        <w:t>Examinations Officer</w:t>
      </w:r>
      <w:r w:rsidR="001048B9" w:rsidRPr="001048B9">
        <w:rPr>
          <w:rFonts w:asciiTheme="minorHAnsi" w:hAnsiTheme="minorHAnsi" w:cs="Arial"/>
          <w:sz w:val="22"/>
          <w:szCs w:val="22"/>
        </w:rPr>
        <w:t xml:space="preserve"> </w:t>
      </w:r>
      <w:r w:rsidR="007E4F3D" w:rsidRPr="001048B9">
        <w:rPr>
          <w:rFonts w:asciiTheme="minorHAnsi" w:hAnsiTheme="minorHAnsi" w:cs="Arial"/>
          <w:sz w:val="22"/>
          <w:szCs w:val="22"/>
        </w:rPr>
        <w:t>include but are not restricted to the following</w:t>
      </w:r>
      <w:r w:rsidR="0088354A" w:rsidRPr="001048B9">
        <w:rPr>
          <w:rFonts w:asciiTheme="minorHAnsi" w:hAnsiTheme="minorHAnsi" w:cs="Arial"/>
          <w:sz w:val="22"/>
          <w:szCs w:val="22"/>
        </w:rPr>
        <w:t>:</w:t>
      </w:r>
    </w:p>
    <w:p w14:paraId="6CEE9D45" w14:textId="66FF078E" w:rsidR="00E743B2" w:rsidRPr="00E16CE6" w:rsidRDefault="00E16CE6" w:rsidP="00E16CE6">
      <w:pPr>
        <w:pStyle w:val="ListParagraph"/>
        <w:numPr>
          <w:ilvl w:val="0"/>
          <w:numId w:val="3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Oversee all matters relating to all examinations </w:t>
      </w:r>
    </w:p>
    <w:p w14:paraId="209F82E4" w14:textId="6A295CD0" w:rsidR="00A7047C" w:rsidRPr="00A7047C" w:rsidRDefault="00357D75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 w:rsidRPr="00A7047C">
        <w:rPr>
          <w:rFonts w:asciiTheme="minorHAnsi" w:hAnsiTheme="minorHAnsi" w:cs="Arial"/>
          <w:sz w:val="22"/>
          <w:szCs w:val="22"/>
        </w:rPr>
        <w:t xml:space="preserve">Keep </w:t>
      </w:r>
      <w:r w:rsidR="000D039C" w:rsidRPr="00A7047C">
        <w:rPr>
          <w:rFonts w:asciiTheme="minorHAnsi" w:hAnsiTheme="minorHAnsi" w:cs="Arial"/>
          <w:sz w:val="22"/>
          <w:szCs w:val="22"/>
        </w:rPr>
        <w:t>up to date</w:t>
      </w:r>
      <w:r w:rsidRPr="00A7047C">
        <w:rPr>
          <w:rFonts w:asciiTheme="minorHAnsi" w:hAnsiTheme="minorHAnsi" w:cs="Arial"/>
          <w:sz w:val="22"/>
          <w:szCs w:val="22"/>
        </w:rPr>
        <w:t xml:space="preserve"> with all examination requirements and ensure that </w:t>
      </w:r>
      <w:r w:rsidR="000D039C" w:rsidRPr="00A7047C">
        <w:rPr>
          <w:rFonts w:asciiTheme="minorHAnsi" w:hAnsiTheme="minorHAnsi" w:cs="Arial"/>
          <w:sz w:val="22"/>
          <w:szCs w:val="22"/>
        </w:rPr>
        <w:t>HOFs, KS</w:t>
      </w:r>
      <w:r w:rsidR="00A7047C" w:rsidRPr="00A7047C">
        <w:rPr>
          <w:rFonts w:asciiTheme="minorHAnsi" w:hAnsiTheme="minorHAnsi" w:cs="Arial"/>
          <w:sz w:val="22"/>
          <w:szCs w:val="22"/>
        </w:rPr>
        <w:t xml:space="preserve"> </w:t>
      </w:r>
      <w:r w:rsidR="000D039C" w:rsidRPr="00A7047C">
        <w:rPr>
          <w:rFonts w:asciiTheme="minorHAnsi" w:hAnsiTheme="minorHAnsi" w:cs="Arial"/>
          <w:sz w:val="22"/>
          <w:szCs w:val="22"/>
        </w:rPr>
        <w:t>Coord</w:t>
      </w:r>
      <w:r w:rsidR="003E590A">
        <w:rPr>
          <w:rFonts w:asciiTheme="minorHAnsi" w:hAnsiTheme="minorHAnsi" w:cs="Arial"/>
          <w:sz w:val="22"/>
          <w:szCs w:val="22"/>
        </w:rPr>
        <w:t>inator</w:t>
      </w:r>
      <w:r w:rsidR="000D039C" w:rsidRPr="00A7047C">
        <w:rPr>
          <w:rFonts w:asciiTheme="minorHAnsi" w:hAnsiTheme="minorHAnsi" w:cs="Arial"/>
          <w:sz w:val="22"/>
          <w:szCs w:val="22"/>
        </w:rPr>
        <w:t>s</w:t>
      </w:r>
      <w:r w:rsidR="00A7047C" w:rsidRPr="00A7047C">
        <w:rPr>
          <w:rFonts w:asciiTheme="minorHAnsi" w:hAnsiTheme="minorHAnsi" w:cs="Arial"/>
          <w:sz w:val="22"/>
          <w:szCs w:val="22"/>
        </w:rPr>
        <w:t xml:space="preserve">, </w:t>
      </w:r>
      <w:r w:rsidRPr="00A7047C">
        <w:rPr>
          <w:rFonts w:asciiTheme="minorHAnsi" w:hAnsiTheme="minorHAnsi" w:cs="Arial"/>
          <w:sz w:val="22"/>
          <w:szCs w:val="22"/>
        </w:rPr>
        <w:t>teachers</w:t>
      </w:r>
      <w:r w:rsidR="00A7047C" w:rsidRPr="00A7047C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A7047C" w:rsidRPr="00A7047C">
        <w:rPr>
          <w:rFonts w:asciiTheme="minorHAnsi" w:hAnsiTheme="minorHAnsi" w:cs="Arial"/>
          <w:sz w:val="22"/>
          <w:szCs w:val="22"/>
        </w:rPr>
        <w:t>parents</w:t>
      </w:r>
      <w:proofErr w:type="gramEnd"/>
      <w:r w:rsidRPr="00A7047C">
        <w:rPr>
          <w:rFonts w:asciiTheme="minorHAnsi" w:hAnsiTheme="minorHAnsi" w:cs="Arial"/>
          <w:sz w:val="22"/>
          <w:szCs w:val="22"/>
        </w:rPr>
        <w:t xml:space="preserve"> and students are aware of the relevant regulations, communicating these as required by </w:t>
      </w:r>
      <w:r w:rsidR="00A7047C">
        <w:rPr>
          <w:rFonts w:asciiTheme="minorHAnsi" w:hAnsiTheme="minorHAnsi" w:cs="Arial"/>
          <w:sz w:val="22"/>
          <w:szCs w:val="22"/>
        </w:rPr>
        <w:t>Head of Assessment and The</w:t>
      </w:r>
      <w:r w:rsidR="00A7047C" w:rsidRPr="00E51D31">
        <w:rPr>
          <w:rFonts w:asciiTheme="minorHAnsi" w:hAnsiTheme="minorHAnsi" w:cs="Arial"/>
          <w:sz w:val="22"/>
          <w:szCs w:val="22"/>
        </w:rPr>
        <w:t xml:space="preserve"> High School Principal,</w:t>
      </w:r>
    </w:p>
    <w:p w14:paraId="2517532D" w14:textId="58BB9E5D" w:rsidR="0088354A" w:rsidRPr="00A7047C" w:rsidRDefault="00A7047C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Oversee</w:t>
      </w:r>
      <w:r w:rsidRPr="00A7047C">
        <w:rPr>
          <w:rFonts w:asciiTheme="minorHAnsi" w:hAnsiTheme="minorHAnsi" w:cs="Arial"/>
          <w:sz w:val="22"/>
          <w:szCs w:val="22"/>
        </w:rPr>
        <w:t xml:space="preserve"> the</w:t>
      </w:r>
      <w:r w:rsidR="00357D75" w:rsidRPr="00A7047C">
        <w:rPr>
          <w:rFonts w:asciiTheme="minorHAnsi" w:hAnsiTheme="minorHAnsi" w:cs="Arial"/>
          <w:sz w:val="22"/>
          <w:szCs w:val="22"/>
        </w:rPr>
        <w:t xml:space="preserve"> </w:t>
      </w:r>
      <w:r w:rsidRPr="00A7047C">
        <w:rPr>
          <w:rFonts w:asciiTheme="minorHAnsi" w:hAnsiTheme="minorHAnsi" w:cs="Arial"/>
          <w:sz w:val="22"/>
          <w:szCs w:val="22"/>
        </w:rPr>
        <w:t xml:space="preserve">preparation </w:t>
      </w:r>
      <w:r>
        <w:rPr>
          <w:rFonts w:asciiTheme="minorHAnsi" w:hAnsiTheme="minorHAnsi" w:cs="Arial"/>
          <w:sz w:val="22"/>
          <w:szCs w:val="22"/>
        </w:rPr>
        <w:t xml:space="preserve">and admin </w:t>
      </w:r>
      <w:r w:rsidR="00FF6667" w:rsidRPr="00A7047C">
        <w:rPr>
          <w:rFonts w:asciiTheme="minorHAnsi" w:hAnsiTheme="minorHAnsi" w:cs="Arial"/>
          <w:sz w:val="22"/>
          <w:szCs w:val="22"/>
        </w:rPr>
        <w:t>of examination entries.</w:t>
      </w:r>
    </w:p>
    <w:p w14:paraId="733A3741" w14:textId="443D44B4" w:rsidR="00357D75" w:rsidRPr="00357D75" w:rsidRDefault="00A7047C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357D75">
        <w:rPr>
          <w:rFonts w:asciiTheme="minorHAnsi" w:hAnsiTheme="minorHAnsi" w:cs="Arial"/>
          <w:sz w:val="22"/>
          <w:szCs w:val="22"/>
        </w:rPr>
        <w:t>eceive and store all examination papers as they arrive and be responsible for all examination stationery.</w:t>
      </w:r>
    </w:p>
    <w:p w14:paraId="076C22A1" w14:textId="31B20060" w:rsidR="00357D75" w:rsidRPr="00357D75" w:rsidRDefault="00357D75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Liaise with the </w:t>
      </w:r>
      <w:r w:rsidR="00A7047C">
        <w:rPr>
          <w:rFonts w:asciiTheme="minorHAnsi" w:hAnsiTheme="minorHAnsi" w:cs="Arial"/>
          <w:sz w:val="22"/>
          <w:szCs w:val="22"/>
        </w:rPr>
        <w:t>SENCO</w:t>
      </w:r>
      <w:r>
        <w:rPr>
          <w:rFonts w:asciiTheme="minorHAnsi" w:hAnsiTheme="minorHAnsi" w:cs="Arial"/>
          <w:sz w:val="22"/>
          <w:szCs w:val="22"/>
        </w:rPr>
        <w:t xml:space="preserve"> to make appropriate provision for students with special accommodations, ensuring that all specified arrangements for candidates with </w:t>
      </w:r>
      <w:r w:rsidR="0094200B">
        <w:rPr>
          <w:rFonts w:asciiTheme="minorHAnsi" w:hAnsiTheme="minorHAnsi" w:cs="Arial"/>
          <w:sz w:val="22"/>
          <w:szCs w:val="22"/>
        </w:rPr>
        <w:t>additional</w:t>
      </w:r>
      <w:r>
        <w:rPr>
          <w:rFonts w:asciiTheme="minorHAnsi" w:hAnsiTheme="minorHAnsi" w:cs="Arial"/>
          <w:sz w:val="22"/>
          <w:szCs w:val="22"/>
        </w:rPr>
        <w:t xml:space="preserve"> needs are met.</w:t>
      </w:r>
    </w:p>
    <w:p w14:paraId="5A79335C" w14:textId="5BE5F5B4" w:rsidR="00357D75" w:rsidRPr="00357D75" w:rsidRDefault="00357D75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 present at the start and finish of designated examination sessions to check attendance in accordance with the seating plan and to collect the papers.</w:t>
      </w:r>
    </w:p>
    <w:p w14:paraId="3BBCFA95" w14:textId="074FF56E" w:rsidR="00357D75" w:rsidRPr="00357D75" w:rsidRDefault="00357D75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 with </w:t>
      </w:r>
      <w:r w:rsidR="00A7047C">
        <w:rPr>
          <w:rFonts w:asciiTheme="minorHAnsi" w:hAnsiTheme="minorHAnsi" w:cs="Arial"/>
          <w:sz w:val="22"/>
          <w:szCs w:val="22"/>
        </w:rPr>
        <w:t>Head of Assessment and The</w:t>
      </w:r>
      <w:r w:rsidR="00A7047C" w:rsidRPr="00E51D31">
        <w:rPr>
          <w:rFonts w:asciiTheme="minorHAnsi" w:hAnsiTheme="minorHAnsi" w:cs="Arial"/>
          <w:sz w:val="22"/>
          <w:szCs w:val="22"/>
        </w:rPr>
        <w:t xml:space="preserve"> High School Principal,</w:t>
      </w:r>
      <w:r>
        <w:rPr>
          <w:rFonts w:asciiTheme="minorHAnsi" w:hAnsiTheme="minorHAnsi" w:cs="Arial"/>
          <w:sz w:val="22"/>
          <w:szCs w:val="22"/>
        </w:rPr>
        <w:t xml:space="preserve"> ensur</w:t>
      </w:r>
      <w:r w:rsidR="00A7047C">
        <w:rPr>
          <w:rFonts w:asciiTheme="minorHAnsi" w:hAnsiTheme="minorHAnsi" w:cs="Arial"/>
          <w:sz w:val="22"/>
          <w:szCs w:val="22"/>
        </w:rPr>
        <w:t>ing</w:t>
      </w:r>
      <w:r>
        <w:rPr>
          <w:rFonts w:asciiTheme="minorHAnsi" w:hAnsiTheme="minorHAnsi" w:cs="Arial"/>
          <w:sz w:val="22"/>
          <w:szCs w:val="22"/>
        </w:rPr>
        <w:t xml:space="preserve"> that examination papers are dispatched to the boards as required by the regulations.</w:t>
      </w:r>
    </w:p>
    <w:p w14:paraId="6003CE9D" w14:textId="02769EA0" w:rsidR="00357D75" w:rsidRPr="00FF6667" w:rsidRDefault="00A7047C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FF6667">
        <w:rPr>
          <w:rFonts w:asciiTheme="minorHAnsi" w:hAnsiTheme="minorHAnsi" w:cs="Arial"/>
          <w:sz w:val="22"/>
          <w:szCs w:val="22"/>
        </w:rPr>
        <w:t>repar</w:t>
      </w:r>
      <w:r>
        <w:rPr>
          <w:rFonts w:asciiTheme="minorHAnsi" w:hAnsiTheme="minorHAnsi" w:cs="Arial"/>
          <w:sz w:val="22"/>
          <w:szCs w:val="22"/>
        </w:rPr>
        <w:t>e</w:t>
      </w:r>
      <w:r w:rsidR="00FF6667">
        <w:rPr>
          <w:rFonts w:asciiTheme="minorHAnsi" w:hAnsiTheme="minorHAnsi" w:cs="Arial"/>
          <w:sz w:val="22"/>
          <w:szCs w:val="22"/>
        </w:rPr>
        <w:t xml:space="preserve"> and manage </w:t>
      </w:r>
      <w:r>
        <w:rPr>
          <w:rFonts w:asciiTheme="minorHAnsi" w:hAnsiTheme="minorHAnsi" w:cs="Arial"/>
          <w:sz w:val="22"/>
          <w:szCs w:val="22"/>
        </w:rPr>
        <w:t>all</w:t>
      </w:r>
      <w:r w:rsidR="00FF6667">
        <w:rPr>
          <w:rFonts w:asciiTheme="minorHAnsi" w:hAnsiTheme="minorHAnsi" w:cs="Arial"/>
          <w:sz w:val="22"/>
          <w:szCs w:val="22"/>
        </w:rPr>
        <w:t xml:space="preserve"> timetables for internal and external examinations.</w:t>
      </w:r>
    </w:p>
    <w:p w14:paraId="1B109E26" w14:textId="53EE9DD0" w:rsidR="00FF6667" w:rsidRPr="00FF6667" w:rsidRDefault="00A7047C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Set</w:t>
      </w:r>
      <w:r w:rsidR="00FF6667">
        <w:rPr>
          <w:rFonts w:asciiTheme="minorHAnsi" w:hAnsiTheme="minorHAnsi" w:cs="Arial"/>
          <w:sz w:val="22"/>
          <w:szCs w:val="22"/>
        </w:rPr>
        <w:t xml:space="preserve"> up rooms for examinations and ensure that regulation spacing is observed.</w:t>
      </w:r>
    </w:p>
    <w:p w14:paraId="54C930A4" w14:textId="228CC43F" w:rsidR="00FF6667" w:rsidRPr="0094200B" w:rsidRDefault="00A7047C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Have</w:t>
      </w:r>
      <w:r w:rsidR="00CF068F">
        <w:rPr>
          <w:rFonts w:asciiTheme="minorHAnsi" w:hAnsiTheme="minorHAnsi" w:cs="Arial"/>
          <w:sz w:val="22"/>
          <w:szCs w:val="22"/>
        </w:rPr>
        <w:t xml:space="preserve"> full</w:t>
      </w:r>
      <w:r w:rsidR="00DE7E58">
        <w:rPr>
          <w:rFonts w:asciiTheme="minorHAnsi" w:hAnsiTheme="minorHAnsi" w:cs="Arial"/>
          <w:sz w:val="22"/>
          <w:szCs w:val="22"/>
        </w:rPr>
        <w:t xml:space="preserve"> responsibility for the smooth running of external examinations scheduled for</w:t>
      </w:r>
      <w:r w:rsidR="00FF6667">
        <w:rPr>
          <w:rFonts w:asciiTheme="minorHAnsi" w:hAnsiTheme="minorHAnsi" w:cs="Arial"/>
          <w:sz w:val="22"/>
          <w:szCs w:val="22"/>
        </w:rPr>
        <w:t xml:space="preserve"> Public Holidays</w:t>
      </w:r>
      <w:r w:rsidR="0094200B">
        <w:rPr>
          <w:rFonts w:asciiTheme="minorHAnsi" w:hAnsiTheme="minorHAnsi" w:cs="Arial"/>
          <w:sz w:val="22"/>
          <w:szCs w:val="22"/>
        </w:rPr>
        <w:t xml:space="preserve"> and during school holidays,</w:t>
      </w:r>
      <w:r w:rsidR="00DE7E58">
        <w:rPr>
          <w:rFonts w:asciiTheme="minorHAnsi" w:hAnsiTheme="minorHAnsi" w:cs="Arial"/>
          <w:sz w:val="22"/>
          <w:szCs w:val="22"/>
        </w:rPr>
        <w:t xml:space="preserve"> deputising effectively as agreed.</w:t>
      </w:r>
    </w:p>
    <w:p w14:paraId="6185D43A" w14:textId="1E55FDEF" w:rsidR="0094200B" w:rsidRPr="00FF6667" w:rsidRDefault="0094200B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Oversee assessments undertaken by students for </w:t>
      </w:r>
      <w:r w:rsidR="006A4BA0">
        <w:rPr>
          <w:rFonts w:asciiTheme="minorHAnsi" w:hAnsiTheme="minorHAnsi" w:cs="Arial"/>
          <w:sz w:val="22"/>
          <w:szCs w:val="22"/>
        </w:rPr>
        <w:t xml:space="preserve">applications to schools overseas, </w:t>
      </w:r>
      <w:proofErr w:type="gramStart"/>
      <w:r w:rsidR="006A4BA0">
        <w:rPr>
          <w:rFonts w:asciiTheme="minorHAnsi" w:hAnsiTheme="minorHAnsi" w:cs="Arial"/>
          <w:sz w:val="22"/>
          <w:szCs w:val="22"/>
        </w:rPr>
        <w:t>as</w:t>
      </w:r>
      <w:proofErr w:type="gramEnd"/>
      <w:r w:rsidR="006A4BA0">
        <w:rPr>
          <w:rFonts w:asciiTheme="minorHAnsi" w:hAnsiTheme="minorHAnsi" w:cs="Arial"/>
          <w:sz w:val="22"/>
          <w:szCs w:val="22"/>
        </w:rPr>
        <w:t xml:space="preserve"> and when required.</w:t>
      </w:r>
    </w:p>
    <w:p w14:paraId="28B70DB7" w14:textId="0D517969" w:rsidR="00FF6667" w:rsidRPr="00CF068F" w:rsidRDefault="00FF6667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lastRenderedPageBreak/>
        <w:t>Maintain confidentiality at al</w:t>
      </w:r>
      <w:r w:rsidR="00AE5F46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times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in dealing with and resolving enquiries from school staff, students</w:t>
      </w:r>
      <w:r w:rsidR="0094200B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parents or the examination boards regarding any examinations held at Cayman Prep and High School.</w:t>
      </w:r>
    </w:p>
    <w:p w14:paraId="09AB606E" w14:textId="1C52162D" w:rsidR="00CF068F" w:rsidRPr="001439B9" w:rsidRDefault="001439B9" w:rsidP="001048B9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Correspond</w:t>
      </w:r>
      <w:r w:rsidR="007509D6">
        <w:rPr>
          <w:rFonts w:asciiTheme="minorHAnsi" w:hAnsiTheme="minorHAnsi" w:cs="Arial"/>
          <w:sz w:val="22"/>
          <w:szCs w:val="22"/>
        </w:rPr>
        <w:t xml:space="preserve"> with Exam Boards, uploading, </w:t>
      </w:r>
      <w:r>
        <w:rPr>
          <w:rFonts w:asciiTheme="minorHAnsi" w:hAnsiTheme="minorHAnsi" w:cs="Arial"/>
          <w:sz w:val="22"/>
          <w:szCs w:val="22"/>
        </w:rPr>
        <w:t>entering,</w:t>
      </w:r>
      <w:r w:rsidR="007509D6">
        <w:rPr>
          <w:rFonts w:asciiTheme="minorHAnsi" w:hAnsiTheme="minorHAnsi" w:cs="Arial"/>
          <w:sz w:val="22"/>
          <w:szCs w:val="22"/>
        </w:rPr>
        <w:t xml:space="preserve"> and overseeing all documentation </w:t>
      </w:r>
    </w:p>
    <w:p w14:paraId="46B0BFF6" w14:textId="77777777" w:rsidR="003E590A" w:rsidRPr="00BD2065" w:rsidRDefault="003E590A" w:rsidP="003E590A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65">
        <w:rPr>
          <w:rFonts w:asciiTheme="minorHAnsi" w:hAnsiTheme="minorHAnsi" w:cstheme="minorHAnsi"/>
          <w:sz w:val="24"/>
          <w:szCs w:val="24"/>
        </w:rPr>
        <w:t>Undertake other reasonable duties as may be required or designated from time to by the Principal.</w:t>
      </w:r>
    </w:p>
    <w:p w14:paraId="05C11D22" w14:textId="77777777" w:rsidR="003E590A" w:rsidRDefault="003E590A" w:rsidP="003E590A">
      <w:pPr>
        <w:pStyle w:val="Title"/>
        <w:jc w:val="both"/>
        <w:rPr>
          <w:rFonts w:asciiTheme="minorHAnsi" w:hAnsiTheme="minorHAnsi" w:cs="Arial"/>
          <w:sz w:val="22"/>
          <w:szCs w:val="22"/>
        </w:rPr>
      </w:pPr>
    </w:p>
    <w:p w14:paraId="5C874FE1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  <w:r w:rsidRPr="00097C76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14:paraId="4E106339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</w:p>
    <w:p w14:paraId="65BB5E8B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  <w:r w:rsidRPr="00097C76">
        <w:rPr>
          <w:rFonts w:cstheme="minorHAnsi"/>
          <w:sz w:val="24"/>
          <w:szCs w:val="24"/>
        </w:rPr>
        <w:t>Signed:</w:t>
      </w:r>
    </w:p>
    <w:p w14:paraId="6026D65B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</w:p>
    <w:p w14:paraId="4CFA556C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  <w:r w:rsidRPr="00097C76">
        <w:rPr>
          <w:rFonts w:cstheme="minorHAnsi"/>
          <w:sz w:val="24"/>
          <w:szCs w:val="24"/>
        </w:rPr>
        <w:t>Post Holder: ______________________________________ Date: ____________________</w:t>
      </w:r>
    </w:p>
    <w:p w14:paraId="3AABED72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</w:p>
    <w:p w14:paraId="70C106C0" w14:textId="77777777" w:rsidR="003E590A" w:rsidRPr="00097C76" w:rsidRDefault="003E590A" w:rsidP="003E590A">
      <w:pPr>
        <w:pStyle w:val="NoSpacing"/>
        <w:rPr>
          <w:rFonts w:cstheme="minorHAnsi"/>
          <w:sz w:val="24"/>
          <w:szCs w:val="24"/>
        </w:rPr>
      </w:pPr>
    </w:p>
    <w:p w14:paraId="382CF9DF" w14:textId="77777777" w:rsidR="003E590A" w:rsidRPr="00BD2065" w:rsidRDefault="003E590A" w:rsidP="003E590A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  <w:r w:rsidRPr="00BD2065">
        <w:rPr>
          <w:rFonts w:asciiTheme="minorHAnsi" w:hAnsiTheme="minorHAnsi" w:cstheme="minorHAnsi"/>
          <w:szCs w:val="24"/>
        </w:rPr>
        <w:t>High School Principal: _____________________________ Date: ___________________</w:t>
      </w:r>
    </w:p>
    <w:p w14:paraId="4F9432EB" w14:textId="77777777" w:rsidR="00CB2F1E" w:rsidRPr="001048B9" w:rsidRDefault="00CB2F1E" w:rsidP="00CB2F1E">
      <w:pPr>
        <w:pStyle w:val="Title"/>
        <w:ind w:left="720"/>
        <w:jc w:val="both"/>
        <w:rPr>
          <w:rFonts w:asciiTheme="minorHAnsi" w:hAnsiTheme="minorHAnsi" w:cs="Arial"/>
          <w:sz w:val="22"/>
          <w:szCs w:val="22"/>
        </w:rPr>
      </w:pPr>
    </w:p>
    <w:sectPr w:rsidR="00CB2F1E" w:rsidRPr="001048B9" w:rsidSect="003358C8">
      <w:headerReference w:type="default" r:id="rId12"/>
      <w:footerReference w:type="default" r:id="rId13"/>
      <w:pgSz w:w="12240" w:h="15840" w:code="1"/>
      <w:pgMar w:top="1440" w:right="1152" w:bottom="1440" w:left="1152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05F1D" w14:textId="77777777" w:rsidR="007930A7" w:rsidRDefault="007930A7">
      <w:r>
        <w:separator/>
      </w:r>
    </w:p>
  </w:endnote>
  <w:endnote w:type="continuationSeparator" w:id="0">
    <w:p w14:paraId="2E06848D" w14:textId="77777777" w:rsidR="007930A7" w:rsidRDefault="0079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B094C" w14:textId="56A61B4E" w:rsidR="00FF6667" w:rsidRDefault="003E590A" w:rsidP="00FF6667">
    <w:pPr>
      <w:pStyle w:val="Footer"/>
      <w:jc w:val="center"/>
    </w:pPr>
    <w:r>
      <w:t>June 2020</w:t>
    </w:r>
    <w:r w:rsidR="00FF6667">
      <w:t xml:space="preserve"> </w:t>
    </w:r>
    <w:r w:rsidR="00FF6667">
      <w:tab/>
      <w:t>Examination Officer Job Description</w:t>
    </w:r>
    <w:r w:rsidR="00FF6667">
      <w:ptab w:relativeTo="margin" w:alignment="right" w:leader="none"/>
    </w:r>
    <w:r w:rsidR="00FF6667">
      <w:fldChar w:fldCharType="begin"/>
    </w:r>
    <w:r w:rsidR="00FF6667">
      <w:instrText xml:space="preserve"> PAGE   \* MERGEFORMAT </w:instrText>
    </w:r>
    <w:r w:rsidR="00FF6667">
      <w:fldChar w:fldCharType="separate"/>
    </w:r>
    <w:r w:rsidR="00AE5F46">
      <w:rPr>
        <w:noProof/>
      </w:rPr>
      <w:t>1</w:t>
    </w:r>
    <w:r w:rsidR="00FF66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1A0BB" w14:textId="77777777" w:rsidR="007930A7" w:rsidRDefault="007930A7">
      <w:r>
        <w:separator/>
      </w:r>
    </w:p>
  </w:footnote>
  <w:footnote w:type="continuationSeparator" w:id="0">
    <w:p w14:paraId="610327D8" w14:textId="77777777" w:rsidR="007930A7" w:rsidRDefault="0079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FAEEA" w14:textId="77777777" w:rsidR="00FF6667" w:rsidRDefault="00FF6667">
    <w:pPr>
      <w:pStyle w:val="Header"/>
      <w:jc w:val="center"/>
      <w:rPr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258A"/>
    <w:multiLevelType w:val="hybridMultilevel"/>
    <w:tmpl w:val="46A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D5F"/>
    <w:multiLevelType w:val="hybridMultilevel"/>
    <w:tmpl w:val="93A6B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124F9"/>
    <w:multiLevelType w:val="multilevel"/>
    <w:tmpl w:val="E4229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5404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AD7618"/>
    <w:multiLevelType w:val="hybridMultilevel"/>
    <w:tmpl w:val="AA8433B6"/>
    <w:lvl w:ilvl="0" w:tplc="66928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94A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8426F"/>
    <w:multiLevelType w:val="multilevel"/>
    <w:tmpl w:val="51C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3E12AE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58635FA"/>
    <w:multiLevelType w:val="hybridMultilevel"/>
    <w:tmpl w:val="D34EF8C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774FF"/>
    <w:multiLevelType w:val="multilevel"/>
    <w:tmpl w:val="4F30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B5A44B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1E7164"/>
    <w:multiLevelType w:val="multilevel"/>
    <w:tmpl w:val="9D6CD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624B2F"/>
    <w:multiLevelType w:val="hybridMultilevel"/>
    <w:tmpl w:val="3C308A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8923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1E5CBA"/>
    <w:multiLevelType w:val="singleLevel"/>
    <w:tmpl w:val="73CC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4541E0"/>
    <w:multiLevelType w:val="hybridMultilevel"/>
    <w:tmpl w:val="F5A8DC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D3E52"/>
    <w:multiLevelType w:val="multilevel"/>
    <w:tmpl w:val="EA6A8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6B16C4"/>
    <w:multiLevelType w:val="hybridMultilevel"/>
    <w:tmpl w:val="3AE6F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B605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6FF57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8B6DFC"/>
    <w:multiLevelType w:val="hybridMultilevel"/>
    <w:tmpl w:val="726C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BD6"/>
    <w:multiLevelType w:val="multilevel"/>
    <w:tmpl w:val="E4229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AB220ED"/>
    <w:multiLevelType w:val="hybridMultilevel"/>
    <w:tmpl w:val="D0C2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45EA8"/>
    <w:multiLevelType w:val="multilevel"/>
    <w:tmpl w:val="EA6A8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6DA7D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2D7916"/>
    <w:multiLevelType w:val="multilevel"/>
    <w:tmpl w:val="3592B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0063B2"/>
    <w:multiLevelType w:val="multilevel"/>
    <w:tmpl w:val="51C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D45502D"/>
    <w:multiLevelType w:val="hybridMultilevel"/>
    <w:tmpl w:val="17B83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3182F03"/>
    <w:multiLevelType w:val="multilevel"/>
    <w:tmpl w:val="EA6A8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B864A6"/>
    <w:multiLevelType w:val="multilevel"/>
    <w:tmpl w:val="EA6A87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BD14451"/>
    <w:multiLevelType w:val="hybridMultilevel"/>
    <w:tmpl w:val="2AD23FE2"/>
    <w:lvl w:ilvl="0" w:tplc="66928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650416"/>
    <w:multiLevelType w:val="hybridMultilevel"/>
    <w:tmpl w:val="FD60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7"/>
  </w:num>
  <w:num w:numId="5">
    <w:abstractNumId w:val="30"/>
  </w:num>
  <w:num w:numId="6">
    <w:abstractNumId w:val="4"/>
  </w:num>
  <w:num w:numId="7">
    <w:abstractNumId w:val="6"/>
  </w:num>
  <w:num w:numId="8">
    <w:abstractNumId w:val="26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12"/>
  </w:num>
  <w:num w:numId="14">
    <w:abstractNumId w:val="17"/>
  </w:num>
  <w:num w:numId="15">
    <w:abstractNumId w:val="11"/>
  </w:num>
  <w:num w:numId="16">
    <w:abstractNumId w:val="14"/>
  </w:num>
  <w:num w:numId="17">
    <w:abstractNumId w:val="2"/>
  </w:num>
  <w:num w:numId="18">
    <w:abstractNumId w:val="13"/>
  </w:num>
  <w:num w:numId="19">
    <w:abstractNumId w:val="31"/>
  </w:num>
  <w:num w:numId="20">
    <w:abstractNumId w:val="20"/>
  </w:num>
  <w:num w:numId="21">
    <w:abstractNumId w:val="15"/>
  </w:num>
  <w:num w:numId="22">
    <w:abstractNumId w:val="25"/>
  </w:num>
  <w:num w:numId="23">
    <w:abstractNumId w:val="22"/>
  </w:num>
  <w:num w:numId="24">
    <w:abstractNumId w:val="29"/>
  </w:num>
  <w:num w:numId="25">
    <w:abstractNumId w:val="28"/>
  </w:num>
  <w:num w:numId="26">
    <w:abstractNumId w:val="16"/>
  </w:num>
  <w:num w:numId="27">
    <w:abstractNumId w:val="23"/>
  </w:num>
  <w:num w:numId="28">
    <w:abstractNumId w:val="8"/>
  </w:num>
  <w:num w:numId="29">
    <w:abstractNumId w:val="19"/>
  </w:num>
  <w:num w:numId="30">
    <w:abstractNumId w:val="24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C"/>
    <w:rsid w:val="00004E7C"/>
    <w:rsid w:val="00014818"/>
    <w:rsid w:val="000168F1"/>
    <w:rsid w:val="00046676"/>
    <w:rsid w:val="00061B4A"/>
    <w:rsid w:val="000C1B8C"/>
    <w:rsid w:val="000C7BD3"/>
    <w:rsid w:val="000D039C"/>
    <w:rsid w:val="000F22EC"/>
    <w:rsid w:val="001048B9"/>
    <w:rsid w:val="00120B5E"/>
    <w:rsid w:val="00141206"/>
    <w:rsid w:val="001439B9"/>
    <w:rsid w:val="0014587F"/>
    <w:rsid w:val="0016625C"/>
    <w:rsid w:val="001A0806"/>
    <w:rsid w:val="001C5A7A"/>
    <w:rsid w:val="001E0B2F"/>
    <w:rsid w:val="001E10EF"/>
    <w:rsid w:val="001E3EA6"/>
    <w:rsid w:val="00202A87"/>
    <w:rsid w:val="00211FD9"/>
    <w:rsid w:val="002132BF"/>
    <w:rsid w:val="0022447A"/>
    <w:rsid w:val="0022520C"/>
    <w:rsid w:val="00274ECC"/>
    <w:rsid w:val="00285FCC"/>
    <w:rsid w:val="00297E89"/>
    <w:rsid w:val="002A0994"/>
    <w:rsid w:val="002A7B35"/>
    <w:rsid w:val="002F32B1"/>
    <w:rsid w:val="00313C1A"/>
    <w:rsid w:val="00321BFF"/>
    <w:rsid w:val="003358C8"/>
    <w:rsid w:val="00350466"/>
    <w:rsid w:val="00357D75"/>
    <w:rsid w:val="00366799"/>
    <w:rsid w:val="00396E0C"/>
    <w:rsid w:val="003D0C6A"/>
    <w:rsid w:val="003D6B5E"/>
    <w:rsid w:val="003E21C5"/>
    <w:rsid w:val="003E590A"/>
    <w:rsid w:val="003E6A1A"/>
    <w:rsid w:val="003F29FC"/>
    <w:rsid w:val="004102C0"/>
    <w:rsid w:val="00421B8F"/>
    <w:rsid w:val="004428FC"/>
    <w:rsid w:val="00450FB6"/>
    <w:rsid w:val="00462271"/>
    <w:rsid w:val="004A0B1E"/>
    <w:rsid w:val="004E3006"/>
    <w:rsid w:val="005254D4"/>
    <w:rsid w:val="005764B9"/>
    <w:rsid w:val="00576D99"/>
    <w:rsid w:val="005872BB"/>
    <w:rsid w:val="005931DB"/>
    <w:rsid w:val="005A506B"/>
    <w:rsid w:val="005A6339"/>
    <w:rsid w:val="005B2642"/>
    <w:rsid w:val="005B5F17"/>
    <w:rsid w:val="005C2B94"/>
    <w:rsid w:val="005D2FEE"/>
    <w:rsid w:val="005E097A"/>
    <w:rsid w:val="005F3109"/>
    <w:rsid w:val="00632B1D"/>
    <w:rsid w:val="006A4BA0"/>
    <w:rsid w:val="006E6EDB"/>
    <w:rsid w:val="00701877"/>
    <w:rsid w:val="00707DFC"/>
    <w:rsid w:val="007119B7"/>
    <w:rsid w:val="00717ECF"/>
    <w:rsid w:val="00725360"/>
    <w:rsid w:val="00725D39"/>
    <w:rsid w:val="007345C6"/>
    <w:rsid w:val="00736252"/>
    <w:rsid w:val="007509D6"/>
    <w:rsid w:val="00753359"/>
    <w:rsid w:val="007546EF"/>
    <w:rsid w:val="00763C00"/>
    <w:rsid w:val="007930A7"/>
    <w:rsid w:val="007A1DD0"/>
    <w:rsid w:val="007A2930"/>
    <w:rsid w:val="007B0926"/>
    <w:rsid w:val="007B3E19"/>
    <w:rsid w:val="007D2058"/>
    <w:rsid w:val="007E4F3D"/>
    <w:rsid w:val="00833175"/>
    <w:rsid w:val="00836EDE"/>
    <w:rsid w:val="00837D05"/>
    <w:rsid w:val="00857A14"/>
    <w:rsid w:val="00867E22"/>
    <w:rsid w:val="008753DB"/>
    <w:rsid w:val="00877366"/>
    <w:rsid w:val="0088354A"/>
    <w:rsid w:val="008B7E37"/>
    <w:rsid w:val="008D7A8A"/>
    <w:rsid w:val="008F4E83"/>
    <w:rsid w:val="0092590B"/>
    <w:rsid w:val="009350CE"/>
    <w:rsid w:val="0094200B"/>
    <w:rsid w:val="009E1FFA"/>
    <w:rsid w:val="009E53B0"/>
    <w:rsid w:val="00A06222"/>
    <w:rsid w:val="00A13F37"/>
    <w:rsid w:val="00A7047C"/>
    <w:rsid w:val="00AB1F02"/>
    <w:rsid w:val="00AB3A47"/>
    <w:rsid w:val="00AE5F46"/>
    <w:rsid w:val="00AF075C"/>
    <w:rsid w:val="00B06A45"/>
    <w:rsid w:val="00B071AF"/>
    <w:rsid w:val="00B157CD"/>
    <w:rsid w:val="00B25557"/>
    <w:rsid w:val="00B36148"/>
    <w:rsid w:val="00B37DD3"/>
    <w:rsid w:val="00BA5BC7"/>
    <w:rsid w:val="00C07340"/>
    <w:rsid w:val="00C246BE"/>
    <w:rsid w:val="00C31994"/>
    <w:rsid w:val="00C85D39"/>
    <w:rsid w:val="00CB2F1E"/>
    <w:rsid w:val="00CE1F0A"/>
    <w:rsid w:val="00CE2BF5"/>
    <w:rsid w:val="00CF068F"/>
    <w:rsid w:val="00D07E2C"/>
    <w:rsid w:val="00D114DF"/>
    <w:rsid w:val="00D74586"/>
    <w:rsid w:val="00D76EC7"/>
    <w:rsid w:val="00D80409"/>
    <w:rsid w:val="00D83670"/>
    <w:rsid w:val="00D85098"/>
    <w:rsid w:val="00D8671B"/>
    <w:rsid w:val="00DA3AB0"/>
    <w:rsid w:val="00DC6F18"/>
    <w:rsid w:val="00DE7E58"/>
    <w:rsid w:val="00DF1359"/>
    <w:rsid w:val="00E16CE6"/>
    <w:rsid w:val="00E40B89"/>
    <w:rsid w:val="00E51014"/>
    <w:rsid w:val="00E51D31"/>
    <w:rsid w:val="00E743B2"/>
    <w:rsid w:val="00E75C7A"/>
    <w:rsid w:val="00E911E4"/>
    <w:rsid w:val="00EB0ACD"/>
    <w:rsid w:val="00EB2A56"/>
    <w:rsid w:val="00EC371A"/>
    <w:rsid w:val="00EE1E2A"/>
    <w:rsid w:val="00EE23A7"/>
    <w:rsid w:val="00EF6703"/>
    <w:rsid w:val="00F20E9A"/>
    <w:rsid w:val="00F21BB4"/>
    <w:rsid w:val="00F353A2"/>
    <w:rsid w:val="00F75295"/>
    <w:rsid w:val="00FC025C"/>
    <w:rsid w:val="00FC5B0D"/>
    <w:rsid w:val="00FD2089"/>
    <w:rsid w:val="00FD533F"/>
    <w:rsid w:val="00FF137D"/>
    <w:rsid w:val="00FF5224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6FC10C"/>
  <w15:docId w15:val="{19253284-1FA4-4BD3-8592-AEE41C9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7F"/>
    <w:rPr>
      <w:lang w:val="en-GB"/>
    </w:rPr>
  </w:style>
  <w:style w:type="paragraph" w:styleId="Heading3">
    <w:name w:val="heading 3"/>
    <w:basedOn w:val="Normal"/>
    <w:next w:val="Normal"/>
    <w:qFormat/>
    <w:rsid w:val="0014587F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587F"/>
    <w:pPr>
      <w:jc w:val="center"/>
    </w:pPr>
    <w:rPr>
      <w:sz w:val="24"/>
    </w:rPr>
  </w:style>
  <w:style w:type="paragraph" w:styleId="Header">
    <w:name w:val="header"/>
    <w:basedOn w:val="Normal"/>
    <w:rsid w:val="001458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587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587F"/>
    <w:pPr>
      <w:widowControl w:val="0"/>
      <w:tabs>
        <w:tab w:val="left" w:pos="1440"/>
      </w:tabs>
      <w:jc w:val="both"/>
    </w:pPr>
    <w:rPr>
      <w:snapToGrid w:val="0"/>
      <w:color w:val="FF0000"/>
      <w:sz w:val="24"/>
    </w:rPr>
  </w:style>
  <w:style w:type="paragraph" w:styleId="Subtitle">
    <w:name w:val="Subtitle"/>
    <w:basedOn w:val="Normal"/>
    <w:qFormat/>
    <w:rsid w:val="0014587F"/>
    <w:rPr>
      <w:snapToGrid w:val="0"/>
      <w:sz w:val="24"/>
    </w:rPr>
  </w:style>
  <w:style w:type="paragraph" w:styleId="BodyText2">
    <w:name w:val="Body Text 2"/>
    <w:basedOn w:val="Normal"/>
    <w:rsid w:val="0014587F"/>
    <w:rPr>
      <w:sz w:val="22"/>
    </w:rPr>
  </w:style>
  <w:style w:type="paragraph" w:styleId="ListParagraph">
    <w:name w:val="List Paragraph"/>
    <w:basedOn w:val="Normal"/>
    <w:uiPriority w:val="34"/>
    <w:qFormat/>
    <w:rsid w:val="007A1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2F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E0B2F"/>
    <w:rPr>
      <w:lang w:val="en-GB"/>
    </w:rPr>
  </w:style>
  <w:style w:type="paragraph" w:styleId="NoSpacing">
    <w:name w:val="No Spacing"/>
    <w:uiPriority w:val="1"/>
    <w:qFormat/>
    <w:rsid w:val="003E590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1F0A2FD5F1B419CF85A371C2CFB7F" ma:contentTypeVersion="10" ma:contentTypeDescription="Create a new document." ma:contentTypeScope="" ma:versionID="39c28a33a5d3eedd19adfc515ec1a5e7">
  <xsd:schema xmlns:xsd="http://www.w3.org/2001/XMLSchema" xmlns:xs="http://www.w3.org/2001/XMLSchema" xmlns:p="http://schemas.microsoft.com/office/2006/metadata/properties" xmlns:ns3="0a7597c7-ef3c-4869-a763-4516f855bba6" xmlns:ns4="6312fd29-31ee-4d12-b841-6cb66a9e88eb" targetNamespace="http://schemas.microsoft.com/office/2006/metadata/properties" ma:root="true" ma:fieldsID="3ddd532b82a4745096a45ac34b587a4f" ns3:_="" ns4:_="">
    <xsd:import namespace="0a7597c7-ef3c-4869-a763-4516f855bba6"/>
    <xsd:import namespace="6312fd29-31ee-4d12-b841-6cb66a9e8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97c7-ef3c-4869-a763-4516f855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fd29-31ee-4d12-b841-6cb66a9e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82DAC-09A9-46A4-8CB1-3CFF38E9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597c7-ef3c-4869-a763-4516f855bba6"/>
    <ds:schemaRef ds:uri="6312fd29-31ee-4d12-b841-6cb66a9e8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9A1CD-1D7B-4A5F-AA20-5A3FDCC37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85D6A-88B9-4A64-BC08-6BE153B9F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372AC-03EE-4A76-9EBA-DC4BBE9AD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Professional Job Description of all Teachers</vt:lpstr>
    </vt:vector>
  </TitlesOfParts>
  <Company>The British School Caracas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Professional Job Description of all Teachers</dc:title>
  <dc:creator>hsprincipal@cayprep.edu.ky</dc:creator>
  <cp:lastModifiedBy>Debra McLaughlin</cp:lastModifiedBy>
  <cp:revision>3</cp:revision>
  <cp:lastPrinted>2014-09-18T18:24:00Z</cp:lastPrinted>
  <dcterms:created xsi:type="dcterms:W3CDTF">2020-06-17T21:30:00Z</dcterms:created>
  <dcterms:modified xsi:type="dcterms:W3CDTF">2020-06-17T21:34:00Z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0x010100F8E1F0A2FD5F1B419CF85A371C2CFB7F</vt:lpwstr>
  </property>
</Properties>
</file>