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59E" w:rsidRDefault="00FC1165" w:rsidP="00D3059E">
      <w:pPr>
        <w:pStyle w:val="NoSpacing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52A66C4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42950" cy="742950"/>
            <wp:effectExtent l="0" t="0" r="0" b="0"/>
            <wp:wrapTight wrapText="bothSides">
              <wp:wrapPolygon edited="0">
                <wp:start x="6646" y="0"/>
                <wp:lineTo x="0" y="3323"/>
                <wp:lineTo x="0" y="14400"/>
                <wp:lineTo x="1662" y="18277"/>
                <wp:lineTo x="6646" y="21046"/>
                <wp:lineTo x="7200" y="21046"/>
                <wp:lineTo x="13292" y="21046"/>
                <wp:lineTo x="14400" y="21046"/>
                <wp:lineTo x="19385" y="17723"/>
                <wp:lineTo x="21046" y="13846"/>
                <wp:lineTo x="21046" y="6092"/>
                <wp:lineTo x="17723" y="1662"/>
                <wp:lineTo x="13846" y="0"/>
                <wp:lineTo x="6646" y="0"/>
              </wp:wrapPolygon>
            </wp:wrapTight>
            <wp:docPr id="1" name="Picture 1" descr="Cayman Prep School Logo no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yman Prep School Logo no tex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77F9">
        <w:rPr>
          <w:rFonts w:ascii="Arial" w:hAnsi="Arial" w:cs="Arial"/>
          <w:noProof/>
          <w:lang w:val="en-GB" w:eastAsia="en-GB"/>
        </w:rPr>
        <w:t xml:space="preserve"> </w:t>
      </w:r>
    </w:p>
    <w:p w:rsidR="00D3059E" w:rsidRDefault="003177F9" w:rsidP="00D3059E">
      <w:pPr>
        <w:pStyle w:val="NoSpacing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</w:t>
      </w:r>
    </w:p>
    <w:p w:rsidR="00D30A7E" w:rsidRDefault="00D30A7E" w:rsidP="00D3059E">
      <w:pPr>
        <w:pStyle w:val="NoSpacing"/>
        <w:jc w:val="center"/>
        <w:rPr>
          <w:rFonts w:cstheme="minorHAnsi"/>
          <w:sz w:val="36"/>
          <w:szCs w:val="36"/>
        </w:rPr>
      </w:pPr>
    </w:p>
    <w:p w:rsidR="007C0BFF" w:rsidRPr="000329D7" w:rsidRDefault="00C91ED4" w:rsidP="00D3059E">
      <w:pPr>
        <w:pStyle w:val="NoSpacing"/>
        <w:jc w:val="center"/>
        <w:rPr>
          <w:rFonts w:cstheme="minorHAnsi"/>
          <w:sz w:val="36"/>
          <w:szCs w:val="36"/>
        </w:rPr>
      </w:pPr>
      <w:r w:rsidRPr="000329D7">
        <w:rPr>
          <w:rFonts w:cstheme="minorHAnsi"/>
          <w:sz w:val="36"/>
          <w:szCs w:val="36"/>
        </w:rPr>
        <w:t>CAYMAN PREP AND HIGH SCHOOL</w:t>
      </w:r>
    </w:p>
    <w:p w:rsidR="00C91ED4" w:rsidRDefault="00C91ED4" w:rsidP="00D3059E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C91ED4" w:rsidRPr="000329D7" w:rsidRDefault="00C91ED4" w:rsidP="00D3059E">
      <w:pPr>
        <w:pStyle w:val="NoSpacing"/>
        <w:jc w:val="center"/>
        <w:rPr>
          <w:rFonts w:cstheme="minorHAnsi"/>
          <w:sz w:val="28"/>
          <w:szCs w:val="28"/>
        </w:rPr>
      </w:pPr>
      <w:bookmarkStart w:id="0" w:name="_GoBack"/>
      <w:bookmarkEnd w:id="0"/>
      <w:r w:rsidRPr="000329D7">
        <w:rPr>
          <w:rFonts w:cstheme="minorHAnsi"/>
          <w:sz w:val="28"/>
          <w:szCs w:val="28"/>
        </w:rPr>
        <w:t>JOB DESCRIPTION</w:t>
      </w:r>
    </w:p>
    <w:p w:rsidR="00C91ED4" w:rsidRDefault="00C91ED4" w:rsidP="00D3059E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C91ED4" w:rsidRPr="000329D7" w:rsidRDefault="00FC0E75" w:rsidP="00D3059E">
      <w:pPr>
        <w:pStyle w:val="NoSpacing"/>
        <w:jc w:val="center"/>
        <w:rPr>
          <w:rFonts w:cstheme="minorHAnsi"/>
          <w:b/>
          <w:color w:val="0070C0"/>
          <w:sz w:val="28"/>
          <w:szCs w:val="28"/>
        </w:rPr>
      </w:pPr>
      <w:r w:rsidRPr="000329D7">
        <w:rPr>
          <w:rFonts w:cstheme="minorHAnsi"/>
          <w:b/>
          <w:color w:val="0070C0"/>
          <w:sz w:val="28"/>
          <w:szCs w:val="28"/>
        </w:rPr>
        <w:t>Primary School</w:t>
      </w:r>
      <w:r w:rsidR="000329D7" w:rsidRPr="000329D7">
        <w:rPr>
          <w:rFonts w:cstheme="minorHAnsi"/>
          <w:b/>
          <w:color w:val="0070C0"/>
          <w:sz w:val="28"/>
          <w:szCs w:val="28"/>
        </w:rPr>
        <w:t xml:space="preserve"> Classroom</w:t>
      </w:r>
      <w:r w:rsidRPr="000329D7">
        <w:rPr>
          <w:rFonts w:cstheme="minorHAnsi"/>
          <w:b/>
          <w:color w:val="0070C0"/>
          <w:sz w:val="28"/>
          <w:szCs w:val="28"/>
        </w:rPr>
        <w:t xml:space="preserve"> Teacher</w:t>
      </w:r>
    </w:p>
    <w:p w:rsidR="00C91ED4" w:rsidRDefault="00C91ED4" w:rsidP="00C91ED4">
      <w:pPr>
        <w:pStyle w:val="NoSpacing"/>
        <w:rPr>
          <w:rFonts w:ascii="Arial" w:hAnsi="Arial" w:cs="Arial"/>
          <w:sz w:val="24"/>
          <w:szCs w:val="24"/>
        </w:rPr>
      </w:pPr>
    </w:p>
    <w:p w:rsidR="00C91ED4" w:rsidRPr="006239EA" w:rsidRDefault="000329D7" w:rsidP="00C91ED4">
      <w:pPr>
        <w:pStyle w:val="NoSpacing"/>
        <w:rPr>
          <w:rFonts w:cstheme="minorHAnsi"/>
          <w:b/>
          <w:sz w:val="24"/>
          <w:szCs w:val="24"/>
        </w:rPr>
      </w:pPr>
      <w:r w:rsidRPr="006239EA">
        <w:rPr>
          <w:rFonts w:cstheme="minorHAnsi"/>
          <w:b/>
          <w:sz w:val="24"/>
          <w:szCs w:val="24"/>
        </w:rPr>
        <w:t>Purpose:</w:t>
      </w:r>
    </w:p>
    <w:p w:rsidR="00CB4C92" w:rsidRPr="006239EA" w:rsidRDefault="00CB4C92" w:rsidP="000329D7">
      <w:pPr>
        <w:pStyle w:val="NoSpacing"/>
        <w:numPr>
          <w:ilvl w:val="0"/>
          <w:numId w:val="7"/>
        </w:numPr>
        <w:ind w:right="360"/>
        <w:jc w:val="both"/>
        <w:rPr>
          <w:rFonts w:cstheme="minorHAnsi"/>
          <w:sz w:val="24"/>
          <w:szCs w:val="24"/>
        </w:rPr>
      </w:pPr>
      <w:r w:rsidRPr="006239EA">
        <w:rPr>
          <w:rFonts w:cstheme="minorHAnsi"/>
          <w:sz w:val="24"/>
          <w:szCs w:val="24"/>
          <w:lang w:val="en-GB"/>
        </w:rPr>
        <w:t>To carry out the professional duties of a teacher, as circumstances may require and in accordance with the School's policies</w:t>
      </w:r>
    </w:p>
    <w:p w:rsidR="000329D7" w:rsidRPr="006239EA" w:rsidRDefault="000329D7" w:rsidP="000329D7">
      <w:pPr>
        <w:pStyle w:val="NoSpacing"/>
        <w:numPr>
          <w:ilvl w:val="0"/>
          <w:numId w:val="7"/>
        </w:numPr>
        <w:jc w:val="both"/>
        <w:rPr>
          <w:rFonts w:cs="Times New Roman"/>
          <w:sz w:val="24"/>
          <w:szCs w:val="24"/>
        </w:rPr>
      </w:pPr>
      <w:r w:rsidRPr="006239EA">
        <w:rPr>
          <w:rFonts w:cs="Times New Roman"/>
          <w:sz w:val="24"/>
          <w:szCs w:val="24"/>
        </w:rPr>
        <w:t xml:space="preserve">Plan and deliver lessons to ensure outstanding student learning through individual, small group and in-class teaching methods in line with The </w:t>
      </w:r>
      <w:r w:rsidRPr="006239EA">
        <w:rPr>
          <w:rFonts w:cstheme="minorHAnsi"/>
          <w:sz w:val="24"/>
          <w:szCs w:val="24"/>
        </w:rPr>
        <w:t>National Curriculum of England (2014 revision)</w:t>
      </w:r>
    </w:p>
    <w:p w:rsidR="00C91ED4" w:rsidRPr="006239EA" w:rsidRDefault="00C91ED4" w:rsidP="00C91ED4">
      <w:pPr>
        <w:pStyle w:val="NoSpacing"/>
        <w:ind w:left="720"/>
        <w:rPr>
          <w:rFonts w:cstheme="minorHAnsi"/>
          <w:sz w:val="24"/>
          <w:szCs w:val="24"/>
        </w:rPr>
      </w:pPr>
    </w:p>
    <w:p w:rsidR="00C91ED4" w:rsidRPr="006239EA" w:rsidRDefault="00C91ED4" w:rsidP="00AA1140">
      <w:pPr>
        <w:pStyle w:val="NoSpacing"/>
        <w:rPr>
          <w:rFonts w:cstheme="minorHAnsi"/>
          <w:sz w:val="24"/>
          <w:szCs w:val="24"/>
        </w:rPr>
      </w:pPr>
      <w:r w:rsidRPr="006239EA">
        <w:rPr>
          <w:rFonts w:cstheme="minorHAnsi"/>
          <w:b/>
          <w:sz w:val="24"/>
          <w:szCs w:val="24"/>
        </w:rPr>
        <w:t>Reporting to:</w:t>
      </w:r>
      <w:r w:rsidRPr="006239EA">
        <w:rPr>
          <w:rFonts w:cstheme="minorHAnsi"/>
          <w:sz w:val="24"/>
          <w:szCs w:val="24"/>
        </w:rPr>
        <w:t xml:space="preserve"> </w:t>
      </w:r>
      <w:r w:rsidR="00E32021" w:rsidRPr="006239EA">
        <w:rPr>
          <w:rFonts w:cstheme="minorHAnsi"/>
          <w:sz w:val="24"/>
          <w:szCs w:val="24"/>
        </w:rPr>
        <w:tab/>
      </w:r>
      <w:r w:rsidR="000329D7" w:rsidRPr="006239EA">
        <w:rPr>
          <w:rFonts w:cstheme="minorHAnsi"/>
          <w:sz w:val="24"/>
          <w:szCs w:val="24"/>
        </w:rPr>
        <w:t xml:space="preserve">             Year Group Leader, PLT Members </w:t>
      </w:r>
    </w:p>
    <w:p w:rsidR="00C91ED4" w:rsidRPr="006239EA" w:rsidRDefault="00C91ED4" w:rsidP="00C91ED4">
      <w:pPr>
        <w:pStyle w:val="NoSpacing"/>
        <w:ind w:left="720"/>
        <w:rPr>
          <w:rFonts w:cstheme="minorHAnsi"/>
          <w:sz w:val="24"/>
          <w:szCs w:val="24"/>
        </w:rPr>
      </w:pPr>
    </w:p>
    <w:p w:rsidR="00551902" w:rsidRPr="006239EA" w:rsidRDefault="00FC1165" w:rsidP="00E32021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6239EA">
        <w:rPr>
          <w:rFonts w:cstheme="minorHAnsi"/>
          <w:b/>
          <w:sz w:val="24"/>
          <w:szCs w:val="24"/>
        </w:rPr>
        <w:t xml:space="preserve">Liaising with: </w:t>
      </w:r>
      <w:r w:rsidR="00E32021" w:rsidRPr="006239EA">
        <w:rPr>
          <w:rFonts w:cstheme="minorHAnsi"/>
          <w:b/>
          <w:sz w:val="24"/>
          <w:szCs w:val="24"/>
        </w:rPr>
        <w:tab/>
      </w:r>
      <w:r w:rsidR="00C91ED4" w:rsidRPr="006239EA">
        <w:rPr>
          <w:rFonts w:cstheme="minorHAnsi"/>
          <w:sz w:val="24"/>
          <w:szCs w:val="24"/>
        </w:rPr>
        <w:t>Parallel class teachers, Subjec</w:t>
      </w:r>
      <w:r w:rsidRPr="006239EA">
        <w:rPr>
          <w:rFonts w:cstheme="minorHAnsi"/>
          <w:sz w:val="24"/>
          <w:szCs w:val="24"/>
        </w:rPr>
        <w:t xml:space="preserve">t </w:t>
      </w:r>
      <w:r w:rsidR="00DD4CF9" w:rsidRPr="006239EA">
        <w:rPr>
          <w:rFonts w:cstheme="minorHAnsi"/>
          <w:sz w:val="24"/>
          <w:szCs w:val="24"/>
        </w:rPr>
        <w:t>Leaders</w:t>
      </w:r>
      <w:r w:rsidRPr="006239EA">
        <w:rPr>
          <w:rFonts w:cstheme="minorHAnsi"/>
          <w:sz w:val="24"/>
          <w:szCs w:val="24"/>
        </w:rPr>
        <w:t>, Learning Support staff</w:t>
      </w:r>
    </w:p>
    <w:p w:rsidR="00551902" w:rsidRPr="006239EA" w:rsidRDefault="00551902" w:rsidP="00551902">
      <w:pPr>
        <w:pStyle w:val="NoSpacing"/>
        <w:ind w:left="360"/>
        <w:rPr>
          <w:rFonts w:cstheme="minorHAnsi"/>
          <w:sz w:val="24"/>
          <w:szCs w:val="24"/>
        </w:rPr>
      </w:pPr>
    </w:p>
    <w:p w:rsidR="00551902" w:rsidRPr="006239EA" w:rsidRDefault="00DD4CF9" w:rsidP="00AA1140">
      <w:pPr>
        <w:pStyle w:val="NoSpacing"/>
        <w:ind w:right="180"/>
        <w:rPr>
          <w:rFonts w:cstheme="minorHAnsi"/>
          <w:sz w:val="24"/>
          <w:szCs w:val="24"/>
        </w:rPr>
      </w:pPr>
      <w:r w:rsidRPr="006239EA">
        <w:rPr>
          <w:rFonts w:cstheme="minorHAnsi"/>
          <w:b/>
          <w:sz w:val="24"/>
          <w:szCs w:val="24"/>
        </w:rPr>
        <w:t>Main duties and responsibilities:</w:t>
      </w:r>
    </w:p>
    <w:p w:rsidR="00FC0E75" w:rsidRPr="006239EA" w:rsidRDefault="00FC0E75" w:rsidP="00AA1140">
      <w:pPr>
        <w:pStyle w:val="NoSpacing"/>
        <w:ind w:right="180"/>
        <w:rPr>
          <w:rFonts w:cstheme="minorHAnsi"/>
          <w:sz w:val="24"/>
          <w:szCs w:val="24"/>
        </w:rPr>
      </w:pPr>
    </w:p>
    <w:p w:rsidR="00CB4C92" w:rsidRPr="006239EA" w:rsidRDefault="00551902" w:rsidP="00CB4C92">
      <w:pPr>
        <w:pStyle w:val="NoSpacing"/>
        <w:numPr>
          <w:ilvl w:val="0"/>
          <w:numId w:val="2"/>
        </w:numPr>
        <w:ind w:left="990" w:right="180" w:hanging="450"/>
        <w:jc w:val="both"/>
        <w:rPr>
          <w:rFonts w:cstheme="minorHAnsi"/>
          <w:sz w:val="24"/>
          <w:szCs w:val="24"/>
        </w:rPr>
      </w:pPr>
      <w:r w:rsidRPr="006239EA">
        <w:rPr>
          <w:rFonts w:cstheme="minorHAnsi"/>
          <w:sz w:val="24"/>
          <w:szCs w:val="24"/>
        </w:rPr>
        <w:t xml:space="preserve">teach </w:t>
      </w:r>
      <w:r w:rsidR="00CB4C92" w:rsidRPr="006239EA">
        <w:rPr>
          <w:rFonts w:cstheme="minorHAnsi"/>
          <w:sz w:val="24"/>
          <w:szCs w:val="24"/>
        </w:rPr>
        <w:t xml:space="preserve">an appropriately broad, balanced, relevant and differentiated curriculum, based upon revised English National Curriculum 2014 </w:t>
      </w:r>
      <w:r w:rsidRPr="006239EA">
        <w:rPr>
          <w:rFonts w:cstheme="minorHAnsi"/>
          <w:sz w:val="24"/>
          <w:szCs w:val="24"/>
        </w:rPr>
        <w:t>to assigned students, accord</w:t>
      </w:r>
      <w:r w:rsidR="000F20F3" w:rsidRPr="006239EA">
        <w:rPr>
          <w:rFonts w:cstheme="minorHAnsi"/>
          <w:sz w:val="24"/>
          <w:szCs w:val="24"/>
        </w:rPr>
        <w:t>ing to varied educational needs</w:t>
      </w:r>
      <w:r w:rsidR="00CB4C92" w:rsidRPr="006239EA">
        <w:rPr>
          <w:rFonts w:cstheme="minorHAnsi"/>
          <w:sz w:val="24"/>
          <w:szCs w:val="24"/>
        </w:rPr>
        <w:t xml:space="preserve"> </w:t>
      </w:r>
    </w:p>
    <w:p w:rsidR="00CB4C92" w:rsidRPr="006239EA" w:rsidRDefault="00CB4C92" w:rsidP="00CB4C92">
      <w:pPr>
        <w:pStyle w:val="NoSpacing"/>
        <w:numPr>
          <w:ilvl w:val="0"/>
          <w:numId w:val="2"/>
        </w:numPr>
        <w:ind w:left="990" w:right="180" w:hanging="450"/>
        <w:jc w:val="both"/>
        <w:rPr>
          <w:rFonts w:cstheme="minorHAnsi"/>
          <w:sz w:val="24"/>
          <w:szCs w:val="24"/>
        </w:rPr>
      </w:pPr>
      <w:r w:rsidRPr="006239EA">
        <w:rPr>
          <w:rFonts w:cstheme="minorHAnsi"/>
          <w:sz w:val="24"/>
          <w:szCs w:val="24"/>
        </w:rPr>
        <w:t xml:space="preserve">provide opportunities for students to be actively involved in their learning, through practical activities, investigations, experiments, research, etc. </w:t>
      </w:r>
    </w:p>
    <w:p w:rsidR="006239EA" w:rsidRDefault="006239EA" w:rsidP="006239EA">
      <w:pPr>
        <w:pStyle w:val="NoSpacing"/>
        <w:numPr>
          <w:ilvl w:val="0"/>
          <w:numId w:val="2"/>
        </w:numPr>
        <w:ind w:left="990" w:right="180" w:hanging="450"/>
        <w:rPr>
          <w:rFonts w:cstheme="minorHAnsi"/>
          <w:sz w:val="24"/>
          <w:szCs w:val="24"/>
          <w:lang w:val="en-GB"/>
        </w:rPr>
      </w:pPr>
      <w:r w:rsidRPr="006239EA">
        <w:rPr>
          <w:rFonts w:cstheme="minorHAnsi"/>
          <w:sz w:val="24"/>
          <w:szCs w:val="24"/>
          <w:lang w:val="en-GB"/>
        </w:rPr>
        <w:t>establish a safe and stimulating physical and emotional environment for students, rooted in mutual trust and respect</w:t>
      </w:r>
    </w:p>
    <w:p w:rsidR="006239EA" w:rsidRPr="006239EA" w:rsidRDefault="006239EA" w:rsidP="006239EA">
      <w:pPr>
        <w:pStyle w:val="NoSpacing"/>
        <w:numPr>
          <w:ilvl w:val="0"/>
          <w:numId w:val="2"/>
        </w:numPr>
        <w:ind w:left="990" w:right="180" w:hanging="450"/>
        <w:rPr>
          <w:rFonts w:cstheme="minorHAnsi"/>
          <w:sz w:val="24"/>
          <w:szCs w:val="24"/>
          <w:lang w:val="en-GB"/>
        </w:rPr>
      </w:pPr>
      <w:r w:rsidRPr="006239EA">
        <w:rPr>
          <w:rFonts w:cstheme="minorHAnsi"/>
          <w:sz w:val="24"/>
          <w:szCs w:val="24"/>
          <w:lang w:val="en-GB"/>
        </w:rPr>
        <w:t xml:space="preserve"> set goals that stretch and challenge students of all abilities, dispositions, learning needs and styles, cultures and backgrounds</w:t>
      </w:r>
    </w:p>
    <w:p w:rsidR="006239EA" w:rsidRPr="006239EA" w:rsidRDefault="00CB4C92" w:rsidP="006239EA">
      <w:pPr>
        <w:pStyle w:val="NoSpacing"/>
        <w:numPr>
          <w:ilvl w:val="0"/>
          <w:numId w:val="2"/>
        </w:numPr>
        <w:ind w:left="990" w:right="180" w:hanging="450"/>
        <w:jc w:val="both"/>
        <w:rPr>
          <w:rFonts w:cstheme="minorHAnsi"/>
          <w:sz w:val="24"/>
          <w:szCs w:val="24"/>
        </w:rPr>
      </w:pPr>
      <w:r w:rsidRPr="006239EA">
        <w:rPr>
          <w:rFonts w:cstheme="minorHAnsi"/>
          <w:sz w:val="24"/>
          <w:szCs w:val="24"/>
        </w:rPr>
        <w:t>draw up l</w:t>
      </w:r>
      <w:r w:rsidR="006239EA" w:rsidRPr="006239EA">
        <w:rPr>
          <w:rFonts w:cstheme="minorHAnsi"/>
          <w:sz w:val="24"/>
          <w:szCs w:val="24"/>
        </w:rPr>
        <w:t>ong, medium and short term plans for all subjects taught, in collaboration with parallel class teachers, subject leaders and learning support staff</w:t>
      </w:r>
    </w:p>
    <w:p w:rsidR="00CB4C92" w:rsidRPr="006239EA" w:rsidRDefault="00CB4C92" w:rsidP="00CB4C92">
      <w:pPr>
        <w:pStyle w:val="NoSpacing"/>
        <w:numPr>
          <w:ilvl w:val="0"/>
          <w:numId w:val="2"/>
        </w:numPr>
        <w:ind w:left="990" w:right="180" w:hanging="450"/>
        <w:jc w:val="both"/>
        <w:rPr>
          <w:rFonts w:cstheme="minorHAnsi"/>
          <w:sz w:val="24"/>
          <w:szCs w:val="24"/>
        </w:rPr>
      </w:pPr>
      <w:r w:rsidRPr="006239EA">
        <w:rPr>
          <w:rFonts w:cstheme="minorHAnsi"/>
          <w:sz w:val="24"/>
          <w:szCs w:val="24"/>
        </w:rPr>
        <w:t>attend weekly planning meetings with parallel class teachers and Support for Learning staff</w:t>
      </w:r>
    </w:p>
    <w:p w:rsidR="00CB4C92" w:rsidRPr="006239EA" w:rsidRDefault="00CB4C92" w:rsidP="00CB4C92">
      <w:pPr>
        <w:pStyle w:val="NoSpacing"/>
        <w:numPr>
          <w:ilvl w:val="0"/>
          <w:numId w:val="2"/>
        </w:numPr>
        <w:ind w:left="990" w:right="180" w:hanging="450"/>
        <w:jc w:val="both"/>
        <w:rPr>
          <w:rFonts w:cstheme="minorHAnsi"/>
          <w:sz w:val="24"/>
          <w:szCs w:val="24"/>
        </w:rPr>
      </w:pPr>
      <w:r w:rsidRPr="006239EA">
        <w:rPr>
          <w:rFonts w:cstheme="minorHAnsi"/>
          <w:sz w:val="24"/>
          <w:szCs w:val="24"/>
        </w:rPr>
        <w:t xml:space="preserve">create </w:t>
      </w:r>
      <w:r w:rsidR="00D30A7E" w:rsidRPr="006239EA">
        <w:rPr>
          <w:rFonts w:cstheme="minorHAnsi"/>
          <w:sz w:val="24"/>
          <w:szCs w:val="24"/>
        </w:rPr>
        <w:t>weekly</w:t>
      </w:r>
      <w:r w:rsidRPr="006239EA">
        <w:rPr>
          <w:rFonts w:cstheme="minorHAnsi"/>
          <w:sz w:val="24"/>
          <w:szCs w:val="24"/>
        </w:rPr>
        <w:t xml:space="preserve"> lesson plans, which should be “working documents”, readily available to assist substitute staff when necessary.  These plans should meet the </w:t>
      </w:r>
      <w:r w:rsidR="00D30A7E" w:rsidRPr="006239EA">
        <w:rPr>
          <w:rFonts w:cstheme="minorHAnsi"/>
          <w:sz w:val="24"/>
          <w:szCs w:val="24"/>
        </w:rPr>
        <w:t xml:space="preserve">School’s </w:t>
      </w:r>
      <w:r w:rsidRPr="006239EA">
        <w:rPr>
          <w:rFonts w:cstheme="minorHAnsi"/>
          <w:sz w:val="24"/>
          <w:szCs w:val="24"/>
        </w:rPr>
        <w:t>Planning Criteria</w:t>
      </w:r>
      <w:r w:rsidR="00D30A7E" w:rsidRPr="006239EA">
        <w:rPr>
          <w:rFonts w:cstheme="minorHAnsi"/>
          <w:sz w:val="24"/>
          <w:szCs w:val="24"/>
        </w:rPr>
        <w:t xml:space="preserve"> and should </w:t>
      </w:r>
      <w:r w:rsidRPr="006239EA">
        <w:rPr>
          <w:rFonts w:cstheme="minorHAnsi"/>
          <w:sz w:val="24"/>
          <w:szCs w:val="24"/>
        </w:rPr>
        <w:t>be submitted to PLT within the stated time frame</w:t>
      </w:r>
    </w:p>
    <w:p w:rsidR="006239EA" w:rsidRPr="006239EA" w:rsidRDefault="006239EA" w:rsidP="006239EA">
      <w:pPr>
        <w:pStyle w:val="NoSpacing"/>
        <w:numPr>
          <w:ilvl w:val="0"/>
          <w:numId w:val="2"/>
        </w:numPr>
        <w:ind w:left="990" w:right="180" w:hanging="450"/>
        <w:jc w:val="both"/>
        <w:rPr>
          <w:rFonts w:cstheme="minorHAnsi"/>
          <w:sz w:val="24"/>
          <w:szCs w:val="24"/>
        </w:rPr>
      </w:pPr>
      <w:r w:rsidRPr="006239EA">
        <w:rPr>
          <w:rFonts w:cstheme="minorHAnsi"/>
          <w:sz w:val="24"/>
          <w:szCs w:val="24"/>
        </w:rPr>
        <w:t>maintain accurate records of students’ attainment and progress, in accordance with assessment and subject policies: use assessment data to inform next steps</w:t>
      </w:r>
    </w:p>
    <w:p w:rsidR="00CB4C92" w:rsidRPr="006239EA" w:rsidRDefault="00CB4C92" w:rsidP="00CB4C92">
      <w:pPr>
        <w:pStyle w:val="NoSpacing"/>
        <w:numPr>
          <w:ilvl w:val="0"/>
          <w:numId w:val="2"/>
        </w:numPr>
        <w:ind w:left="990" w:right="180" w:hanging="450"/>
        <w:jc w:val="both"/>
        <w:rPr>
          <w:rFonts w:cstheme="minorHAnsi"/>
          <w:sz w:val="24"/>
          <w:szCs w:val="24"/>
        </w:rPr>
      </w:pPr>
      <w:r w:rsidRPr="006239EA">
        <w:rPr>
          <w:rFonts w:cstheme="minorHAnsi"/>
          <w:sz w:val="24"/>
          <w:szCs w:val="24"/>
        </w:rPr>
        <w:t>mark students’ work (including homework</w:t>
      </w:r>
      <w:r w:rsidR="00D30A7E" w:rsidRPr="006239EA">
        <w:rPr>
          <w:rFonts w:cstheme="minorHAnsi"/>
          <w:sz w:val="24"/>
          <w:szCs w:val="24"/>
        </w:rPr>
        <w:t>,</w:t>
      </w:r>
      <w:r w:rsidRPr="006239EA">
        <w:rPr>
          <w:rFonts w:cstheme="minorHAnsi"/>
          <w:sz w:val="24"/>
          <w:szCs w:val="24"/>
        </w:rPr>
        <w:t xml:space="preserve"> when appropriate) promptly, in accordance with the “marking” and “presentation of work” policies</w:t>
      </w:r>
    </w:p>
    <w:p w:rsidR="00CB4C92" w:rsidRPr="006239EA" w:rsidRDefault="00CB4C92" w:rsidP="00CB4C92">
      <w:pPr>
        <w:pStyle w:val="NoSpacing"/>
        <w:numPr>
          <w:ilvl w:val="0"/>
          <w:numId w:val="2"/>
        </w:numPr>
        <w:ind w:left="990" w:right="180" w:hanging="450"/>
        <w:jc w:val="both"/>
        <w:rPr>
          <w:rFonts w:cstheme="minorHAnsi"/>
          <w:sz w:val="24"/>
          <w:szCs w:val="24"/>
        </w:rPr>
      </w:pPr>
      <w:r w:rsidRPr="006239EA">
        <w:rPr>
          <w:rFonts w:cstheme="minorHAnsi"/>
          <w:sz w:val="24"/>
          <w:szCs w:val="24"/>
        </w:rPr>
        <w:t>use IT as an effective learning tool, where appropriate</w:t>
      </w:r>
    </w:p>
    <w:p w:rsidR="00551902" w:rsidRPr="006239EA" w:rsidRDefault="00B935EF" w:rsidP="00CE49E4">
      <w:pPr>
        <w:pStyle w:val="NoSpacing"/>
        <w:numPr>
          <w:ilvl w:val="0"/>
          <w:numId w:val="2"/>
        </w:numPr>
        <w:ind w:left="990" w:right="180" w:hanging="450"/>
        <w:jc w:val="both"/>
        <w:rPr>
          <w:rFonts w:cstheme="minorHAnsi"/>
          <w:sz w:val="24"/>
          <w:szCs w:val="24"/>
        </w:rPr>
      </w:pPr>
      <w:r w:rsidRPr="006239EA">
        <w:rPr>
          <w:rFonts w:cstheme="minorHAnsi"/>
          <w:sz w:val="24"/>
          <w:szCs w:val="24"/>
          <w:lang w:val="en-GB"/>
        </w:rPr>
        <w:t>m</w:t>
      </w:r>
      <w:r w:rsidR="00551902" w:rsidRPr="006239EA">
        <w:rPr>
          <w:rFonts w:cstheme="minorHAnsi"/>
          <w:sz w:val="24"/>
          <w:szCs w:val="24"/>
          <w:lang w:val="en-GB"/>
        </w:rPr>
        <w:t>anage behavio</w:t>
      </w:r>
      <w:r w:rsidR="00E32021" w:rsidRPr="006239EA">
        <w:rPr>
          <w:rFonts w:cstheme="minorHAnsi"/>
          <w:sz w:val="24"/>
          <w:szCs w:val="24"/>
          <w:lang w:val="en-GB"/>
        </w:rPr>
        <w:t>u</w:t>
      </w:r>
      <w:r w:rsidR="00551902" w:rsidRPr="006239EA">
        <w:rPr>
          <w:rFonts w:cstheme="minorHAnsi"/>
          <w:sz w:val="24"/>
          <w:szCs w:val="24"/>
          <w:lang w:val="en-GB"/>
        </w:rPr>
        <w:t xml:space="preserve">r in accordance with the rules and disciplinary </w:t>
      </w:r>
      <w:r w:rsidR="00D30A7E" w:rsidRPr="006239EA">
        <w:rPr>
          <w:rFonts w:cstheme="minorHAnsi"/>
          <w:sz w:val="24"/>
          <w:szCs w:val="24"/>
          <w:lang w:val="en-GB"/>
        </w:rPr>
        <w:t xml:space="preserve">policy and </w:t>
      </w:r>
      <w:r w:rsidR="00551902" w:rsidRPr="006239EA">
        <w:rPr>
          <w:rFonts w:cstheme="minorHAnsi"/>
          <w:sz w:val="24"/>
          <w:szCs w:val="24"/>
          <w:lang w:val="en-GB"/>
        </w:rPr>
        <w:t xml:space="preserve">procedures of the school, promoting an understanding of the need for such guidelines.  </w:t>
      </w:r>
      <w:r w:rsidR="00551902" w:rsidRPr="006239EA">
        <w:rPr>
          <w:rFonts w:cstheme="minorHAnsi"/>
          <w:sz w:val="24"/>
          <w:szCs w:val="24"/>
        </w:rPr>
        <w:t xml:space="preserve">Cultivate a respect for </w:t>
      </w:r>
      <w:r w:rsidR="00551902" w:rsidRPr="006239EA">
        <w:rPr>
          <w:rFonts w:cstheme="minorHAnsi"/>
          <w:sz w:val="24"/>
          <w:szCs w:val="24"/>
        </w:rPr>
        <w:lastRenderedPageBreak/>
        <w:t>persons and property, a high regard for health and safety issues and positive relationshi</w:t>
      </w:r>
      <w:r w:rsidR="000F20F3" w:rsidRPr="006239EA">
        <w:rPr>
          <w:rFonts w:cstheme="minorHAnsi"/>
          <w:sz w:val="24"/>
          <w:szCs w:val="24"/>
        </w:rPr>
        <w:t>ps with and amongst students</w:t>
      </w:r>
    </w:p>
    <w:p w:rsidR="00551902" w:rsidRPr="006239EA" w:rsidRDefault="00B935EF" w:rsidP="00CE49E4">
      <w:pPr>
        <w:pStyle w:val="NoSpacing"/>
        <w:numPr>
          <w:ilvl w:val="0"/>
          <w:numId w:val="2"/>
        </w:numPr>
        <w:ind w:left="990" w:right="180" w:hanging="450"/>
        <w:jc w:val="both"/>
        <w:rPr>
          <w:rFonts w:cstheme="minorHAnsi"/>
          <w:sz w:val="24"/>
          <w:szCs w:val="24"/>
        </w:rPr>
      </w:pPr>
      <w:r w:rsidRPr="006239EA">
        <w:rPr>
          <w:rFonts w:cstheme="minorHAnsi"/>
          <w:sz w:val="24"/>
          <w:szCs w:val="24"/>
        </w:rPr>
        <w:t>b</w:t>
      </w:r>
      <w:r w:rsidR="00551902" w:rsidRPr="006239EA">
        <w:rPr>
          <w:rFonts w:cstheme="minorHAnsi"/>
          <w:sz w:val="24"/>
          <w:szCs w:val="24"/>
        </w:rPr>
        <w:t>uild and maintain co-op</w:t>
      </w:r>
      <w:r w:rsidRPr="006239EA">
        <w:rPr>
          <w:rFonts w:cstheme="minorHAnsi"/>
          <w:sz w:val="24"/>
          <w:szCs w:val="24"/>
        </w:rPr>
        <w:t>erative relationships with parents, communicating with them on students’</w:t>
      </w:r>
      <w:r w:rsidR="000969B6" w:rsidRPr="006239EA">
        <w:rPr>
          <w:rFonts w:cstheme="minorHAnsi"/>
          <w:sz w:val="24"/>
          <w:szCs w:val="24"/>
        </w:rPr>
        <w:t xml:space="preserve"> learning and progress, dra</w:t>
      </w:r>
      <w:r w:rsidRPr="006239EA">
        <w:rPr>
          <w:rFonts w:cstheme="minorHAnsi"/>
          <w:sz w:val="24"/>
          <w:szCs w:val="24"/>
        </w:rPr>
        <w:t>wing attentio</w:t>
      </w:r>
      <w:r w:rsidR="00E32021" w:rsidRPr="006239EA">
        <w:rPr>
          <w:rFonts w:cstheme="minorHAnsi"/>
          <w:sz w:val="24"/>
          <w:szCs w:val="24"/>
        </w:rPr>
        <w:t>n to special skills and talents</w:t>
      </w:r>
      <w:r w:rsidRPr="006239EA">
        <w:rPr>
          <w:rFonts w:cstheme="minorHAnsi"/>
          <w:sz w:val="24"/>
          <w:szCs w:val="24"/>
        </w:rPr>
        <w:t xml:space="preserve"> as well as to pot</w:t>
      </w:r>
      <w:r w:rsidR="000F20F3" w:rsidRPr="006239EA">
        <w:rPr>
          <w:rFonts w:cstheme="minorHAnsi"/>
          <w:sz w:val="24"/>
          <w:szCs w:val="24"/>
        </w:rPr>
        <w:t>ential problems or difficulties</w:t>
      </w:r>
    </w:p>
    <w:p w:rsidR="00D30A7E" w:rsidRPr="006239EA" w:rsidRDefault="00880DE1" w:rsidP="00D30A7E">
      <w:pPr>
        <w:pStyle w:val="NoSpacing"/>
        <w:numPr>
          <w:ilvl w:val="0"/>
          <w:numId w:val="2"/>
        </w:numPr>
        <w:ind w:left="990" w:right="180" w:hanging="450"/>
        <w:jc w:val="both"/>
        <w:rPr>
          <w:rFonts w:cstheme="minorHAnsi"/>
          <w:sz w:val="24"/>
          <w:szCs w:val="24"/>
        </w:rPr>
      </w:pPr>
      <w:r w:rsidRPr="006239EA">
        <w:rPr>
          <w:rFonts w:cstheme="minorHAnsi"/>
          <w:sz w:val="24"/>
          <w:szCs w:val="24"/>
        </w:rPr>
        <w:t>ma</w:t>
      </w:r>
      <w:r w:rsidR="00E32021" w:rsidRPr="006239EA">
        <w:rPr>
          <w:rFonts w:cstheme="minorHAnsi"/>
          <w:sz w:val="24"/>
          <w:szCs w:val="24"/>
        </w:rPr>
        <w:t>intain an attractive stimulating</w:t>
      </w:r>
      <w:r w:rsidR="00DD4CF9" w:rsidRPr="006239EA">
        <w:rPr>
          <w:rFonts w:cstheme="minorHAnsi"/>
          <w:sz w:val="24"/>
          <w:szCs w:val="24"/>
        </w:rPr>
        <w:t xml:space="preserve"> and enabling</w:t>
      </w:r>
      <w:r w:rsidRPr="006239EA">
        <w:rPr>
          <w:rFonts w:cstheme="minorHAnsi"/>
          <w:sz w:val="24"/>
          <w:szCs w:val="24"/>
        </w:rPr>
        <w:t xml:space="preserve"> classroom environment which </w:t>
      </w:r>
      <w:r w:rsidR="00DD4CF9" w:rsidRPr="006239EA">
        <w:rPr>
          <w:rFonts w:cstheme="minorHAnsi"/>
          <w:sz w:val="24"/>
          <w:szCs w:val="24"/>
        </w:rPr>
        <w:t>includes a balance of displays which celebrate, support and challenge learning.</w:t>
      </w:r>
      <w:r w:rsidRPr="006239EA">
        <w:rPr>
          <w:rFonts w:cstheme="minorHAnsi"/>
          <w:sz w:val="24"/>
          <w:szCs w:val="24"/>
        </w:rPr>
        <w:t xml:space="preserve"> Ensure that displays in the classrooms and corridors are replaced on a regular basis an</w:t>
      </w:r>
      <w:r w:rsidR="000F20F3" w:rsidRPr="006239EA">
        <w:rPr>
          <w:rFonts w:cstheme="minorHAnsi"/>
          <w:sz w:val="24"/>
          <w:szCs w:val="24"/>
        </w:rPr>
        <w:t>d maintained to a high standard</w:t>
      </w:r>
      <w:r w:rsidR="00DD4CF9" w:rsidRPr="006239EA">
        <w:rPr>
          <w:rFonts w:cstheme="minorHAnsi"/>
          <w:sz w:val="24"/>
          <w:szCs w:val="24"/>
        </w:rPr>
        <w:t>, in line with the</w:t>
      </w:r>
      <w:r w:rsidR="006239EA" w:rsidRPr="006239EA">
        <w:rPr>
          <w:rFonts w:cstheme="minorHAnsi"/>
          <w:sz w:val="24"/>
          <w:szCs w:val="24"/>
        </w:rPr>
        <w:t xml:space="preserve"> School’s</w:t>
      </w:r>
      <w:r w:rsidR="00DD4CF9" w:rsidRPr="006239EA">
        <w:rPr>
          <w:rFonts w:cstheme="minorHAnsi"/>
          <w:sz w:val="24"/>
          <w:szCs w:val="24"/>
        </w:rPr>
        <w:t xml:space="preserve"> Learning Environment Guiding Principles</w:t>
      </w:r>
    </w:p>
    <w:p w:rsidR="00D30A7E" w:rsidRPr="006239EA" w:rsidRDefault="00D30A7E" w:rsidP="00D30A7E">
      <w:pPr>
        <w:pStyle w:val="NoSpacing"/>
        <w:numPr>
          <w:ilvl w:val="0"/>
          <w:numId w:val="2"/>
        </w:numPr>
        <w:ind w:left="990" w:right="180" w:hanging="450"/>
        <w:jc w:val="both"/>
        <w:rPr>
          <w:rFonts w:cstheme="minorHAnsi"/>
          <w:sz w:val="24"/>
          <w:szCs w:val="24"/>
        </w:rPr>
      </w:pPr>
      <w:r w:rsidRPr="006239EA">
        <w:rPr>
          <w:rFonts w:cstheme="minorHAnsi"/>
          <w:sz w:val="24"/>
          <w:szCs w:val="24"/>
        </w:rPr>
        <w:t>maintain a safe, clean, tidy environment, where books, equipment and other resources are used responsibly and returned to their assigned places</w:t>
      </w:r>
    </w:p>
    <w:p w:rsidR="00097AE9" w:rsidRPr="006239EA" w:rsidRDefault="00097AE9" w:rsidP="00CE49E4">
      <w:pPr>
        <w:pStyle w:val="NoSpacing"/>
        <w:numPr>
          <w:ilvl w:val="0"/>
          <w:numId w:val="2"/>
        </w:numPr>
        <w:ind w:left="990" w:right="180" w:hanging="450"/>
        <w:jc w:val="both"/>
        <w:rPr>
          <w:rFonts w:cstheme="minorHAnsi"/>
          <w:sz w:val="24"/>
          <w:szCs w:val="24"/>
        </w:rPr>
      </w:pPr>
      <w:r w:rsidRPr="006239EA">
        <w:rPr>
          <w:rFonts w:cstheme="minorHAnsi"/>
          <w:sz w:val="24"/>
          <w:szCs w:val="24"/>
        </w:rPr>
        <w:t>mark the student attendance register and submit to the office at the beginning of morning and</w:t>
      </w:r>
      <w:r w:rsidR="00E32021" w:rsidRPr="006239EA">
        <w:rPr>
          <w:rFonts w:cstheme="minorHAnsi"/>
          <w:sz w:val="24"/>
          <w:szCs w:val="24"/>
        </w:rPr>
        <w:t xml:space="preserve"> afternoon sessions as required.</w:t>
      </w:r>
      <w:r w:rsidRPr="006239EA">
        <w:rPr>
          <w:rFonts w:cstheme="minorHAnsi"/>
          <w:sz w:val="24"/>
          <w:szCs w:val="24"/>
        </w:rPr>
        <w:t xml:space="preserve">  Set a good</w:t>
      </w:r>
      <w:r w:rsidR="000A1FDB" w:rsidRPr="006239EA">
        <w:rPr>
          <w:rFonts w:cstheme="minorHAnsi"/>
          <w:sz w:val="24"/>
          <w:szCs w:val="24"/>
        </w:rPr>
        <w:t xml:space="preserve"> example as regards </w:t>
      </w:r>
      <w:r w:rsidR="00DD4CF9" w:rsidRPr="006239EA">
        <w:rPr>
          <w:rFonts w:cstheme="minorHAnsi"/>
          <w:sz w:val="24"/>
          <w:szCs w:val="24"/>
        </w:rPr>
        <w:t xml:space="preserve">to </w:t>
      </w:r>
      <w:r w:rsidR="000A1FDB" w:rsidRPr="006239EA">
        <w:rPr>
          <w:rFonts w:cstheme="minorHAnsi"/>
          <w:sz w:val="24"/>
          <w:szCs w:val="24"/>
        </w:rPr>
        <w:t>punctuality</w:t>
      </w:r>
    </w:p>
    <w:p w:rsidR="00097AE9" w:rsidRPr="00C1671B" w:rsidRDefault="00097AE9" w:rsidP="00097AE9">
      <w:pPr>
        <w:pStyle w:val="NoSpacing"/>
        <w:rPr>
          <w:rFonts w:cstheme="minorHAnsi"/>
          <w:sz w:val="16"/>
          <w:szCs w:val="16"/>
        </w:rPr>
      </w:pPr>
    </w:p>
    <w:p w:rsidR="00097AE9" w:rsidRPr="006239EA" w:rsidRDefault="00097AE9" w:rsidP="00CE49E4">
      <w:pPr>
        <w:pStyle w:val="NoSpacing"/>
        <w:rPr>
          <w:rFonts w:cstheme="minorHAnsi"/>
          <w:sz w:val="24"/>
          <w:szCs w:val="24"/>
        </w:rPr>
      </w:pPr>
      <w:bookmarkStart w:id="1" w:name="_Hlk503788991"/>
      <w:r w:rsidRPr="006239EA">
        <w:rPr>
          <w:rFonts w:cstheme="minorHAnsi"/>
          <w:b/>
          <w:sz w:val="24"/>
          <w:szCs w:val="24"/>
        </w:rPr>
        <w:t xml:space="preserve">Other responsibilities: </w:t>
      </w:r>
      <w:r w:rsidR="003E4BB2" w:rsidRPr="006239EA">
        <w:rPr>
          <w:rFonts w:cstheme="minorHAnsi"/>
          <w:sz w:val="24"/>
          <w:szCs w:val="24"/>
        </w:rPr>
        <w:t xml:space="preserve"> All members of staff are expected to:</w:t>
      </w:r>
    </w:p>
    <w:p w:rsidR="00FC0E75" w:rsidRPr="00C1671B" w:rsidRDefault="00FC0E75" w:rsidP="00CE49E4">
      <w:pPr>
        <w:pStyle w:val="NoSpacing"/>
        <w:rPr>
          <w:rFonts w:cstheme="minorHAnsi"/>
          <w:sz w:val="20"/>
          <w:szCs w:val="20"/>
        </w:rPr>
      </w:pPr>
    </w:p>
    <w:p w:rsidR="00D30A7E" w:rsidRPr="006239EA" w:rsidRDefault="00D30A7E" w:rsidP="00CE49E4">
      <w:pPr>
        <w:pStyle w:val="NoSpacing"/>
        <w:numPr>
          <w:ilvl w:val="0"/>
          <w:numId w:val="6"/>
        </w:numPr>
        <w:ind w:left="990" w:hanging="450"/>
        <w:rPr>
          <w:rFonts w:cstheme="minorHAnsi"/>
          <w:sz w:val="24"/>
          <w:szCs w:val="24"/>
        </w:rPr>
      </w:pPr>
      <w:r w:rsidRPr="006239EA">
        <w:rPr>
          <w:rFonts w:cstheme="minorHAnsi"/>
          <w:sz w:val="24"/>
          <w:szCs w:val="24"/>
        </w:rPr>
        <w:t>m</w:t>
      </w:r>
      <w:r w:rsidR="003E4BB2" w:rsidRPr="006239EA">
        <w:rPr>
          <w:rFonts w:cstheme="minorHAnsi"/>
          <w:sz w:val="24"/>
          <w:szCs w:val="24"/>
        </w:rPr>
        <w:t>a</w:t>
      </w:r>
      <w:r w:rsidRPr="006239EA">
        <w:rPr>
          <w:rFonts w:cstheme="minorHAnsi"/>
          <w:sz w:val="24"/>
          <w:szCs w:val="24"/>
        </w:rPr>
        <w:t>i</w:t>
      </w:r>
      <w:r w:rsidRPr="006239EA">
        <w:rPr>
          <w:rFonts w:cs="Times New Roman"/>
          <w:sz w:val="24"/>
          <w:szCs w:val="24"/>
        </w:rPr>
        <w:t>ntain confidentiality at all times with regard to student information and related school matters</w:t>
      </w:r>
    </w:p>
    <w:p w:rsidR="003E4BB2" w:rsidRPr="006239EA" w:rsidRDefault="00D30A7E" w:rsidP="00CE49E4">
      <w:pPr>
        <w:pStyle w:val="NoSpacing"/>
        <w:numPr>
          <w:ilvl w:val="0"/>
          <w:numId w:val="6"/>
        </w:numPr>
        <w:ind w:left="990" w:hanging="450"/>
        <w:rPr>
          <w:rFonts w:cstheme="minorHAnsi"/>
          <w:sz w:val="24"/>
          <w:szCs w:val="24"/>
        </w:rPr>
      </w:pPr>
      <w:r w:rsidRPr="006239EA">
        <w:rPr>
          <w:rFonts w:cstheme="minorHAnsi"/>
          <w:sz w:val="24"/>
          <w:szCs w:val="24"/>
        </w:rPr>
        <w:t>a</w:t>
      </w:r>
      <w:r w:rsidR="003E4BB2" w:rsidRPr="006239EA">
        <w:rPr>
          <w:rFonts w:cstheme="minorHAnsi"/>
          <w:sz w:val="24"/>
          <w:szCs w:val="24"/>
        </w:rPr>
        <w:t>ttend staff / other meetings, parent/teacher conferences, as required</w:t>
      </w:r>
    </w:p>
    <w:p w:rsidR="003E4BB2" w:rsidRPr="006239EA" w:rsidRDefault="003E4BB2" w:rsidP="00CE49E4">
      <w:pPr>
        <w:pStyle w:val="NoSpacing"/>
        <w:numPr>
          <w:ilvl w:val="0"/>
          <w:numId w:val="6"/>
        </w:numPr>
        <w:ind w:left="990" w:hanging="450"/>
        <w:rPr>
          <w:rFonts w:cstheme="minorHAnsi"/>
          <w:sz w:val="24"/>
          <w:szCs w:val="24"/>
        </w:rPr>
      </w:pPr>
      <w:r w:rsidRPr="006239EA">
        <w:rPr>
          <w:rFonts w:cstheme="minorHAnsi"/>
          <w:sz w:val="24"/>
          <w:szCs w:val="24"/>
        </w:rPr>
        <w:t>attend school assemblies, insisting upon the responsible</w:t>
      </w:r>
      <w:r w:rsidRPr="006239EA">
        <w:rPr>
          <w:rFonts w:cstheme="minorHAnsi"/>
          <w:sz w:val="24"/>
          <w:szCs w:val="24"/>
          <w:lang w:val="en-GB"/>
        </w:rPr>
        <w:t xml:space="preserve"> beha</w:t>
      </w:r>
      <w:r w:rsidR="000A1FDB" w:rsidRPr="006239EA">
        <w:rPr>
          <w:rFonts w:cstheme="minorHAnsi"/>
          <w:sz w:val="24"/>
          <w:szCs w:val="24"/>
          <w:lang w:val="en-GB"/>
        </w:rPr>
        <w:t>vio</w:t>
      </w:r>
      <w:r w:rsidR="00E32021" w:rsidRPr="006239EA">
        <w:rPr>
          <w:rFonts w:cstheme="minorHAnsi"/>
          <w:sz w:val="24"/>
          <w:szCs w:val="24"/>
          <w:lang w:val="en-GB"/>
        </w:rPr>
        <w:t>u</w:t>
      </w:r>
      <w:r w:rsidR="000A1FDB" w:rsidRPr="006239EA">
        <w:rPr>
          <w:rFonts w:cstheme="minorHAnsi"/>
          <w:sz w:val="24"/>
          <w:szCs w:val="24"/>
          <w:lang w:val="en-GB"/>
        </w:rPr>
        <w:t>r</w:t>
      </w:r>
      <w:r w:rsidR="000A1FDB" w:rsidRPr="006239EA">
        <w:rPr>
          <w:rFonts w:cstheme="minorHAnsi"/>
          <w:sz w:val="24"/>
          <w:szCs w:val="24"/>
        </w:rPr>
        <w:t xml:space="preserve"> of students</w:t>
      </w:r>
    </w:p>
    <w:p w:rsidR="003E4BB2" w:rsidRPr="006239EA" w:rsidRDefault="00225AAA" w:rsidP="00CE49E4">
      <w:pPr>
        <w:pStyle w:val="NoSpacing"/>
        <w:numPr>
          <w:ilvl w:val="0"/>
          <w:numId w:val="6"/>
        </w:numPr>
        <w:ind w:left="990" w:hanging="450"/>
        <w:rPr>
          <w:rFonts w:cstheme="minorHAnsi"/>
          <w:sz w:val="24"/>
          <w:szCs w:val="24"/>
        </w:rPr>
      </w:pPr>
      <w:r w:rsidRPr="006239EA">
        <w:rPr>
          <w:rFonts w:cstheme="minorHAnsi"/>
          <w:sz w:val="24"/>
          <w:szCs w:val="24"/>
        </w:rPr>
        <w:t>s</w:t>
      </w:r>
      <w:r w:rsidR="003E4BB2" w:rsidRPr="006239EA">
        <w:rPr>
          <w:rFonts w:cstheme="minorHAnsi"/>
          <w:sz w:val="24"/>
          <w:szCs w:val="24"/>
        </w:rPr>
        <w:t xml:space="preserve">upport the </w:t>
      </w:r>
      <w:r w:rsidR="00E460BC">
        <w:rPr>
          <w:rFonts w:cstheme="minorHAnsi"/>
          <w:sz w:val="24"/>
          <w:szCs w:val="24"/>
        </w:rPr>
        <w:t xml:space="preserve">Christian </w:t>
      </w:r>
      <w:r w:rsidR="003E4BB2" w:rsidRPr="006239EA">
        <w:rPr>
          <w:rFonts w:cstheme="minorHAnsi"/>
          <w:sz w:val="24"/>
          <w:szCs w:val="24"/>
        </w:rPr>
        <w:t>aims and ethos of the school, setting good examples in terms of dr</w:t>
      </w:r>
      <w:r w:rsidR="000A1FDB" w:rsidRPr="006239EA">
        <w:rPr>
          <w:rFonts w:cstheme="minorHAnsi"/>
          <w:sz w:val="24"/>
          <w:szCs w:val="24"/>
        </w:rPr>
        <w:t>ess, punctuality and appearance</w:t>
      </w:r>
    </w:p>
    <w:p w:rsidR="003E4BB2" w:rsidRPr="006239EA" w:rsidRDefault="00225AAA" w:rsidP="00CE49E4">
      <w:pPr>
        <w:pStyle w:val="NoSpacing"/>
        <w:numPr>
          <w:ilvl w:val="0"/>
          <w:numId w:val="6"/>
        </w:numPr>
        <w:ind w:left="990" w:hanging="450"/>
        <w:rPr>
          <w:rFonts w:cstheme="minorHAnsi"/>
          <w:sz w:val="24"/>
          <w:szCs w:val="24"/>
        </w:rPr>
      </w:pPr>
      <w:r w:rsidRPr="006239EA">
        <w:rPr>
          <w:rFonts w:cstheme="minorHAnsi"/>
          <w:sz w:val="24"/>
          <w:szCs w:val="24"/>
        </w:rPr>
        <w:t>c</w:t>
      </w:r>
      <w:r w:rsidR="003E4BB2" w:rsidRPr="006239EA">
        <w:rPr>
          <w:rFonts w:cstheme="minorHAnsi"/>
          <w:sz w:val="24"/>
          <w:szCs w:val="24"/>
        </w:rPr>
        <w:t>arry out assigned duties in addition to regular teac</w:t>
      </w:r>
      <w:r w:rsidR="000A1FDB" w:rsidRPr="006239EA">
        <w:rPr>
          <w:rFonts w:cstheme="minorHAnsi"/>
          <w:sz w:val="24"/>
          <w:szCs w:val="24"/>
        </w:rPr>
        <w:t>hing; e.g. playtime, lunch duty</w:t>
      </w:r>
    </w:p>
    <w:p w:rsidR="003E4BB2" w:rsidRPr="006239EA" w:rsidRDefault="00225AAA" w:rsidP="00CE49E4">
      <w:pPr>
        <w:pStyle w:val="NoSpacing"/>
        <w:numPr>
          <w:ilvl w:val="0"/>
          <w:numId w:val="6"/>
        </w:numPr>
        <w:ind w:left="990" w:hanging="450"/>
        <w:rPr>
          <w:rFonts w:cstheme="minorHAnsi"/>
          <w:sz w:val="24"/>
          <w:szCs w:val="24"/>
        </w:rPr>
      </w:pPr>
      <w:r w:rsidRPr="006239EA">
        <w:rPr>
          <w:rFonts w:cstheme="minorHAnsi"/>
          <w:sz w:val="24"/>
          <w:szCs w:val="24"/>
        </w:rPr>
        <w:t>o</w:t>
      </w:r>
      <w:r w:rsidR="003E4BB2" w:rsidRPr="006239EA">
        <w:rPr>
          <w:rFonts w:cstheme="minorHAnsi"/>
          <w:sz w:val="24"/>
          <w:szCs w:val="24"/>
        </w:rPr>
        <w:t xml:space="preserve">ffer two voluntary extra-curricular “club” </w:t>
      </w:r>
      <w:r w:rsidR="00741986" w:rsidRPr="006239EA">
        <w:rPr>
          <w:rFonts w:cstheme="minorHAnsi"/>
          <w:sz w:val="24"/>
          <w:szCs w:val="24"/>
        </w:rPr>
        <w:t>activities</w:t>
      </w:r>
      <w:r w:rsidR="003E4BB2" w:rsidRPr="006239EA">
        <w:rPr>
          <w:rFonts w:cstheme="minorHAnsi"/>
          <w:sz w:val="24"/>
          <w:szCs w:val="24"/>
        </w:rPr>
        <w:t xml:space="preserve"> ove</w:t>
      </w:r>
      <w:r w:rsidR="000A1FDB" w:rsidRPr="006239EA">
        <w:rPr>
          <w:rFonts w:cstheme="minorHAnsi"/>
          <w:sz w:val="24"/>
          <w:szCs w:val="24"/>
        </w:rPr>
        <w:t>r the course of the school year</w:t>
      </w:r>
      <w:r w:rsidR="00DD4CF9" w:rsidRPr="006239EA">
        <w:rPr>
          <w:rFonts w:cstheme="minorHAnsi"/>
          <w:sz w:val="24"/>
          <w:szCs w:val="24"/>
        </w:rPr>
        <w:t>, one of which must be after school</w:t>
      </w:r>
    </w:p>
    <w:p w:rsidR="003E4BB2" w:rsidRPr="006239EA" w:rsidRDefault="00225AAA" w:rsidP="00CE49E4">
      <w:pPr>
        <w:pStyle w:val="NoSpacing"/>
        <w:numPr>
          <w:ilvl w:val="0"/>
          <w:numId w:val="6"/>
        </w:numPr>
        <w:ind w:left="990" w:hanging="450"/>
        <w:rPr>
          <w:rFonts w:cstheme="minorHAnsi"/>
          <w:sz w:val="24"/>
          <w:szCs w:val="24"/>
        </w:rPr>
      </w:pPr>
      <w:r w:rsidRPr="006239EA">
        <w:rPr>
          <w:rFonts w:cstheme="minorHAnsi"/>
          <w:sz w:val="24"/>
          <w:szCs w:val="24"/>
        </w:rPr>
        <w:t>s</w:t>
      </w:r>
      <w:r w:rsidR="003E4BB2" w:rsidRPr="006239EA">
        <w:rPr>
          <w:rFonts w:cstheme="minorHAnsi"/>
          <w:sz w:val="24"/>
          <w:szCs w:val="24"/>
        </w:rPr>
        <w:t>upport implementation of the PMAP (Professional Management and Appraisal Process) in order to improve sta</w:t>
      </w:r>
      <w:r w:rsidR="000A1FDB" w:rsidRPr="006239EA">
        <w:rPr>
          <w:rFonts w:cstheme="minorHAnsi"/>
          <w:sz w:val="24"/>
          <w:szCs w:val="24"/>
        </w:rPr>
        <w:t>ndards of teaching and learning</w:t>
      </w:r>
    </w:p>
    <w:p w:rsidR="00D30A7E" w:rsidRPr="006239EA" w:rsidRDefault="00D30A7E" w:rsidP="00D30A7E">
      <w:pPr>
        <w:pStyle w:val="NoSpacing"/>
        <w:numPr>
          <w:ilvl w:val="0"/>
          <w:numId w:val="6"/>
        </w:numPr>
        <w:ind w:left="990" w:hanging="450"/>
        <w:rPr>
          <w:rFonts w:cstheme="minorHAnsi"/>
          <w:b/>
          <w:sz w:val="24"/>
          <w:szCs w:val="24"/>
        </w:rPr>
      </w:pPr>
      <w:r w:rsidRPr="006239EA">
        <w:rPr>
          <w:rFonts w:cstheme="minorHAnsi"/>
          <w:sz w:val="24"/>
          <w:szCs w:val="24"/>
        </w:rPr>
        <w:t>Attend and participate in staff CPD sessions, school-based meetings student performances and extra-curricular activities</w:t>
      </w:r>
    </w:p>
    <w:p w:rsidR="00D30A7E" w:rsidRPr="006239EA" w:rsidRDefault="00D30A7E" w:rsidP="00D30A7E">
      <w:pPr>
        <w:pStyle w:val="NoSpacing"/>
        <w:numPr>
          <w:ilvl w:val="0"/>
          <w:numId w:val="6"/>
        </w:numPr>
        <w:ind w:left="990" w:hanging="450"/>
        <w:rPr>
          <w:rFonts w:cstheme="minorHAnsi"/>
          <w:sz w:val="24"/>
          <w:szCs w:val="24"/>
        </w:rPr>
      </w:pPr>
      <w:r w:rsidRPr="006239EA">
        <w:rPr>
          <w:rFonts w:cstheme="minorHAnsi"/>
          <w:sz w:val="24"/>
          <w:szCs w:val="24"/>
        </w:rPr>
        <w:t>support and participate in parent/teacher fund-raising and social events, sporting, musical and other out-of-school activities</w:t>
      </w:r>
    </w:p>
    <w:p w:rsidR="00D30A7E" w:rsidRPr="00C1671B" w:rsidRDefault="00D30A7E" w:rsidP="00D30A7E">
      <w:pPr>
        <w:pStyle w:val="NoSpacing"/>
        <w:numPr>
          <w:ilvl w:val="0"/>
          <w:numId w:val="6"/>
        </w:numPr>
        <w:ind w:left="990" w:hanging="450"/>
        <w:rPr>
          <w:rFonts w:cstheme="minorHAnsi"/>
          <w:b/>
          <w:sz w:val="24"/>
          <w:szCs w:val="24"/>
        </w:rPr>
      </w:pPr>
      <w:r w:rsidRPr="006239EA">
        <w:rPr>
          <w:rFonts w:cstheme="minorHAnsi"/>
          <w:sz w:val="24"/>
          <w:szCs w:val="24"/>
        </w:rPr>
        <w:t>Uphold the school’s behaviour code, uniform requirements and other regulations</w:t>
      </w:r>
    </w:p>
    <w:p w:rsidR="00C1671B" w:rsidRPr="006239EA" w:rsidRDefault="00C1671B" w:rsidP="00D30A7E">
      <w:pPr>
        <w:pStyle w:val="NoSpacing"/>
        <w:numPr>
          <w:ilvl w:val="0"/>
          <w:numId w:val="6"/>
        </w:numPr>
        <w:ind w:left="990" w:hanging="450"/>
        <w:rPr>
          <w:rFonts w:cstheme="minorHAnsi"/>
          <w:b/>
          <w:sz w:val="24"/>
          <w:szCs w:val="24"/>
        </w:rPr>
      </w:pPr>
      <w:r>
        <w:rPr>
          <w:rFonts w:cs="Times New Roman"/>
          <w:sz w:val="24"/>
          <w:szCs w:val="24"/>
        </w:rPr>
        <w:t>Assist with various duties as assigned by the Principal, according to the needs of the school</w:t>
      </w:r>
    </w:p>
    <w:bookmarkEnd w:id="1"/>
    <w:p w:rsidR="006C6EEF" w:rsidRPr="00C1671B" w:rsidRDefault="006C6EEF" w:rsidP="003E4BB2">
      <w:pPr>
        <w:pStyle w:val="NoSpacing"/>
        <w:rPr>
          <w:rFonts w:cstheme="minorHAnsi"/>
          <w:sz w:val="16"/>
          <w:szCs w:val="16"/>
        </w:rPr>
      </w:pPr>
    </w:p>
    <w:p w:rsidR="003E4BB2" w:rsidRPr="006239EA" w:rsidRDefault="003E4BB2" w:rsidP="003E4BB2">
      <w:pPr>
        <w:pStyle w:val="NoSpacing"/>
        <w:rPr>
          <w:rFonts w:cstheme="minorHAnsi"/>
          <w:sz w:val="24"/>
          <w:szCs w:val="24"/>
        </w:rPr>
      </w:pPr>
      <w:r w:rsidRPr="006239EA">
        <w:rPr>
          <w:rFonts w:cstheme="minorHAnsi"/>
          <w:sz w:val="24"/>
          <w:szCs w:val="24"/>
        </w:rPr>
        <w:t>This job description will be reviewed annually and may be subject to modification or amendment after consultation between the Principal and the post holder.</w:t>
      </w:r>
    </w:p>
    <w:p w:rsidR="000C2578" w:rsidRPr="006239EA" w:rsidRDefault="000C2578" w:rsidP="003E4BB2">
      <w:pPr>
        <w:pStyle w:val="NoSpacing"/>
        <w:rPr>
          <w:rFonts w:cstheme="minorHAnsi"/>
          <w:sz w:val="24"/>
          <w:szCs w:val="24"/>
        </w:rPr>
      </w:pPr>
    </w:p>
    <w:p w:rsidR="000C2578" w:rsidRPr="006239EA" w:rsidRDefault="005460CF" w:rsidP="003E4BB2">
      <w:pPr>
        <w:pStyle w:val="NoSpacing"/>
        <w:rPr>
          <w:rFonts w:cstheme="minorHAnsi"/>
          <w:sz w:val="24"/>
          <w:szCs w:val="24"/>
        </w:rPr>
      </w:pPr>
      <w:r w:rsidRPr="006239EA">
        <w:rPr>
          <w:rFonts w:cstheme="minorHAnsi"/>
          <w:sz w:val="24"/>
          <w:szCs w:val="24"/>
        </w:rPr>
        <w:t>Signed</w:t>
      </w:r>
      <w:r w:rsidR="000C2578" w:rsidRPr="006239EA">
        <w:rPr>
          <w:rFonts w:cstheme="minorHAnsi"/>
          <w:sz w:val="24"/>
          <w:szCs w:val="24"/>
        </w:rPr>
        <w:t>:</w:t>
      </w:r>
    </w:p>
    <w:p w:rsidR="003E4BB2" w:rsidRPr="006239EA" w:rsidRDefault="003E4BB2" w:rsidP="003E4BB2">
      <w:pPr>
        <w:pStyle w:val="NoSpacing"/>
        <w:rPr>
          <w:rFonts w:cstheme="minorHAnsi"/>
          <w:sz w:val="24"/>
          <w:szCs w:val="24"/>
        </w:rPr>
      </w:pPr>
      <w:r w:rsidRPr="006239EA">
        <w:rPr>
          <w:rFonts w:cstheme="minorHAnsi"/>
          <w:sz w:val="24"/>
          <w:szCs w:val="24"/>
        </w:rPr>
        <w:t>Post Holder</w:t>
      </w:r>
      <w:r w:rsidR="007C0BFF" w:rsidRPr="006239EA">
        <w:rPr>
          <w:rFonts w:cstheme="minorHAnsi"/>
          <w:sz w:val="24"/>
          <w:szCs w:val="24"/>
        </w:rPr>
        <w:t xml:space="preserve">: </w:t>
      </w:r>
      <w:r w:rsidR="000C2578" w:rsidRPr="006239EA">
        <w:rPr>
          <w:rFonts w:cstheme="minorHAnsi"/>
          <w:sz w:val="24"/>
          <w:szCs w:val="24"/>
        </w:rPr>
        <w:t>_______________</w:t>
      </w:r>
      <w:r w:rsidR="00330627" w:rsidRPr="006239EA">
        <w:rPr>
          <w:rFonts w:cstheme="minorHAnsi"/>
          <w:sz w:val="24"/>
          <w:szCs w:val="24"/>
        </w:rPr>
        <w:t>___________</w:t>
      </w:r>
      <w:r w:rsidR="000C2578" w:rsidRPr="006239EA">
        <w:rPr>
          <w:rFonts w:cstheme="minorHAnsi"/>
          <w:sz w:val="24"/>
          <w:szCs w:val="24"/>
        </w:rPr>
        <w:t>____</w:t>
      </w:r>
      <w:r w:rsidR="006239EA">
        <w:rPr>
          <w:rFonts w:cstheme="minorHAnsi"/>
          <w:sz w:val="24"/>
          <w:szCs w:val="24"/>
        </w:rPr>
        <w:t>_</w:t>
      </w:r>
      <w:r w:rsidR="000C2578" w:rsidRPr="006239EA">
        <w:rPr>
          <w:rFonts w:cstheme="minorHAnsi"/>
          <w:sz w:val="24"/>
          <w:szCs w:val="24"/>
        </w:rPr>
        <w:t>________</w:t>
      </w:r>
      <w:r w:rsidR="00330627" w:rsidRPr="006239EA">
        <w:rPr>
          <w:rFonts w:cstheme="minorHAnsi"/>
          <w:sz w:val="24"/>
          <w:szCs w:val="24"/>
        </w:rPr>
        <w:t xml:space="preserve"> </w:t>
      </w:r>
      <w:r w:rsidR="000C2578" w:rsidRPr="006239EA">
        <w:rPr>
          <w:rFonts w:cstheme="minorHAnsi"/>
          <w:sz w:val="24"/>
          <w:szCs w:val="24"/>
        </w:rPr>
        <w:t>Date</w:t>
      </w:r>
      <w:r w:rsidR="00741986" w:rsidRPr="006239EA">
        <w:rPr>
          <w:rFonts w:cstheme="minorHAnsi"/>
          <w:sz w:val="24"/>
          <w:szCs w:val="24"/>
        </w:rPr>
        <w:t>: _</w:t>
      </w:r>
      <w:r w:rsidR="000C2578" w:rsidRPr="006239EA">
        <w:rPr>
          <w:rFonts w:cstheme="minorHAnsi"/>
          <w:sz w:val="24"/>
          <w:szCs w:val="24"/>
        </w:rPr>
        <w:t>__</w:t>
      </w:r>
      <w:r w:rsidRPr="006239EA">
        <w:rPr>
          <w:rFonts w:cstheme="minorHAnsi"/>
          <w:sz w:val="24"/>
          <w:szCs w:val="24"/>
        </w:rPr>
        <w:t>_____</w:t>
      </w:r>
      <w:r w:rsidR="00330627" w:rsidRPr="006239EA">
        <w:rPr>
          <w:rFonts w:cstheme="minorHAnsi"/>
          <w:sz w:val="24"/>
          <w:szCs w:val="24"/>
        </w:rPr>
        <w:t>____________</w:t>
      </w:r>
    </w:p>
    <w:p w:rsidR="003E4BB2" w:rsidRPr="006239EA" w:rsidRDefault="003E4BB2" w:rsidP="003E4BB2">
      <w:pPr>
        <w:pStyle w:val="NoSpacing"/>
        <w:rPr>
          <w:rFonts w:cstheme="minorHAnsi"/>
          <w:sz w:val="24"/>
          <w:szCs w:val="24"/>
        </w:rPr>
      </w:pPr>
    </w:p>
    <w:p w:rsidR="003E4BB2" w:rsidRPr="006239EA" w:rsidRDefault="003E4BB2" w:rsidP="003E4BB2">
      <w:pPr>
        <w:pStyle w:val="NoSpacing"/>
        <w:rPr>
          <w:rFonts w:cstheme="minorHAnsi"/>
          <w:sz w:val="24"/>
          <w:szCs w:val="24"/>
        </w:rPr>
      </w:pPr>
    </w:p>
    <w:p w:rsidR="003E4BB2" w:rsidRDefault="00330627" w:rsidP="003E4BB2">
      <w:pPr>
        <w:pStyle w:val="NoSpacing"/>
        <w:rPr>
          <w:rFonts w:cstheme="minorHAnsi"/>
          <w:sz w:val="24"/>
          <w:szCs w:val="24"/>
        </w:rPr>
      </w:pPr>
      <w:r w:rsidRPr="006239EA">
        <w:rPr>
          <w:rFonts w:cstheme="minorHAnsi"/>
          <w:sz w:val="24"/>
          <w:szCs w:val="24"/>
        </w:rPr>
        <w:t>Primary School P</w:t>
      </w:r>
      <w:r w:rsidR="003E4BB2" w:rsidRPr="006239EA">
        <w:rPr>
          <w:rFonts w:cstheme="minorHAnsi"/>
          <w:sz w:val="24"/>
          <w:szCs w:val="24"/>
        </w:rPr>
        <w:t>rincipal</w:t>
      </w:r>
      <w:r w:rsidR="00741986" w:rsidRPr="006239EA">
        <w:rPr>
          <w:rFonts w:cstheme="minorHAnsi"/>
          <w:sz w:val="24"/>
          <w:szCs w:val="24"/>
        </w:rPr>
        <w:t>: _</w:t>
      </w:r>
      <w:r w:rsidR="003E4BB2" w:rsidRPr="006239EA">
        <w:rPr>
          <w:rFonts w:cstheme="minorHAnsi"/>
          <w:sz w:val="24"/>
          <w:szCs w:val="24"/>
        </w:rPr>
        <w:t>_</w:t>
      </w:r>
      <w:r w:rsidR="000C2578" w:rsidRPr="006239EA">
        <w:rPr>
          <w:rFonts w:cstheme="minorHAnsi"/>
          <w:sz w:val="24"/>
          <w:szCs w:val="24"/>
        </w:rPr>
        <w:t>___________________________</w:t>
      </w:r>
      <w:r w:rsidRPr="006239EA">
        <w:rPr>
          <w:rFonts w:cstheme="minorHAnsi"/>
          <w:sz w:val="24"/>
          <w:szCs w:val="24"/>
        </w:rPr>
        <w:t xml:space="preserve"> </w:t>
      </w:r>
      <w:r w:rsidR="003E4BB2" w:rsidRPr="006239EA">
        <w:rPr>
          <w:rFonts w:cstheme="minorHAnsi"/>
          <w:sz w:val="24"/>
          <w:szCs w:val="24"/>
        </w:rPr>
        <w:t>Date</w:t>
      </w:r>
      <w:r w:rsidR="00741986" w:rsidRPr="006239EA">
        <w:rPr>
          <w:rFonts w:cstheme="minorHAnsi"/>
          <w:sz w:val="24"/>
          <w:szCs w:val="24"/>
        </w:rPr>
        <w:t>: _</w:t>
      </w:r>
      <w:r w:rsidR="003E4BB2" w:rsidRPr="006239EA">
        <w:rPr>
          <w:rFonts w:cstheme="minorHAnsi"/>
          <w:sz w:val="24"/>
          <w:szCs w:val="24"/>
        </w:rPr>
        <w:t>____</w:t>
      </w:r>
      <w:r w:rsidR="000C2578" w:rsidRPr="006239EA">
        <w:rPr>
          <w:rFonts w:cstheme="minorHAnsi"/>
          <w:sz w:val="24"/>
          <w:szCs w:val="24"/>
        </w:rPr>
        <w:t>____</w:t>
      </w:r>
      <w:r w:rsidRPr="006239EA">
        <w:rPr>
          <w:rFonts w:cstheme="minorHAnsi"/>
          <w:sz w:val="24"/>
          <w:szCs w:val="24"/>
        </w:rPr>
        <w:t>_________</w:t>
      </w:r>
      <w:r w:rsidR="000C2578" w:rsidRPr="006239EA">
        <w:rPr>
          <w:rFonts w:cstheme="minorHAnsi"/>
          <w:sz w:val="24"/>
          <w:szCs w:val="24"/>
        </w:rPr>
        <w:t>_</w:t>
      </w:r>
    </w:p>
    <w:p w:rsidR="00C1671B" w:rsidRDefault="00C1671B" w:rsidP="003E4BB2">
      <w:pPr>
        <w:pStyle w:val="NoSpacing"/>
        <w:rPr>
          <w:rFonts w:cstheme="minorHAnsi"/>
          <w:i/>
          <w:sz w:val="16"/>
          <w:szCs w:val="16"/>
        </w:rPr>
      </w:pPr>
    </w:p>
    <w:p w:rsidR="00C1671B" w:rsidRDefault="00C1671B" w:rsidP="003E4BB2">
      <w:pPr>
        <w:pStyle w:val="NoSpacing"/>
        <w:rPr>
          <w:rFonts w:cstheme="minorHAnsi"/>
          <w:i/>
          <w:sz w:val="16"/>
          <w:szCs w:val="16"/>
        </w:rPr>
      </w:pPr>
    </w:p>
    <w:p w:rsidR="00C1671B" w:rsidRDefault="00C1671B" w:rsidP="003E4BB2">
      <w:pPr>
        <w:pStyle w:val="NoSpacing"/>
        <w:rPr>
          <w:rFonts w:cstheme="minorHAnsi"/>
          <w:i/>
          <w:sz w:val="16"/>
          <w:szCs w:val="16"/>
        </w:rPr>
      </w:pPr>
    </w:p>
    <w:p w:rsidR="006239EA" w:rsidRPr="006239EA" w:rsidRDefault="006239EA" w:rsidP="003E4BB2">
      <w:pPr>
        <w:pStyle w:val="NoSpacing"/>
        <w:rPr>
          <w:rFonts w:cstheme="minorHAnsi"/>
          <w:i/>
          <w:color w:val="0070C0"/>
          <w:sz w:val="20"/>
          <w:szCs w:val="20"/>
        </w:rPr>
      </w:pPr>
      <w:r w:rsidRPr="006239EA">
        <w:rPr>
          <w:rFonts w:cstheme="minorHAnsi"/>
          <w:i/>
          <w:color w:val="0070C0"/>
          <w:sz w:val="20"/>
          <w:szCs w:val="20"/>
        </w:rPr>
        <w:t>Updated January 2018</w:t>
      </w:r>
    </w:p>
    <w:sectPr w:rsidR="006239EA" w:rsidRPr="006239EA" w:rsidSect="00C1671B">
      <w:pgSz w:w="12240" w:h="15840"/>
      <w:pgMar w:top="1021" w:right="1021" w:bottom="1021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27FB"/>
    <w:multiLevelType w:val="hybridMultilevel"/>
    <w:tmpl w:val="0C28B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8356C"/>
    <w:multiLevelType w:val="hybridMultilevel"/>
    <w:tmpl w:val="51105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7E54"/>
    <w:multiLevelType w:val="hybridMultilevel"/>
    <w:tmpl w:val="51C08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14414"/>
    <w:multiLevelType w:val="hybridMultilevel"/>
    <w:tmpl w:val="0FE05C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C760CE"/>
    <w:multiLevelType w:val="hybridMultilevel"/>
    <w:tmpl w:val="2BFE3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51CB6"/>
    <w:multiLevelType w:val="hybridMultilevel"/>
    <w:tmpl w:val="35D458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C7212B"/>
    <w:multiLevelType w:val="hybridMultilevel"/>
    <w:tmpl w:val="3780A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1210FB"/>
    <w:multiLevelType w:val="hybridMultilevel"/>
    <w:tmpl w:val="1DC2DC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4F31BA6"/>
    <w:multiLevelType w:val="hybridMultilevel"/>
    <w:tmpl w:val="B3843C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8135FC"/>
    <w:multiLevelType w:val="hybridMultilevel"/>
    <w:tmpl w:val="61E278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7"/>
  </w:num>
  <w:num w:numId="5">
    <w:abstractNumId w:val="4"/>
  </w:num>
  <w:num w:numId="6">
    <w:abstractNumId w:val="8"/>
  </w:num>
  <w:num w:numId="7">
    <w:abstractNumId w:val="6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ED4"/>
    <w:rsid w:val="000329D7"/>
    <w:rsid w:val="000969B6"/>
    <w:rsid w:val="00097AE9"/>
    <w:rsid w:val="000A1FDB"/>
    <w:rsid w:val="000C2578"/>
    <w:rsid w:val="000F20F3"/>
    <w:rsid w:val="001F2803"/>
    <w:rsid w:val="00225AAA"/>
    <w:rsid w:val="0027686D"/>
    <w:rsid w:val="002D57CC"/>
    <w:rsid w:val="003177F9"/>
    <w:rsid w:val="00330627"/>
    <w:rsid w:val="003967BD"/>
    <w:rsid w:val="003E4BB2"/>
    <w:rsid w:val="004E570F"/>
    <w:rsid w:val="00542870"/>
    <w:rsid w:val="005460CF"/>
    <w:rsid w:val="00551902"/>
    <w:rsid w:val="006239EA"/>
    <w:rsid w:val="006874D7"/>
    <w:rsid w:val="006C6EEF"/>
    <w:rsid w:val="00741986"/>
    <w:rsid w:val="0075414D"/>
    <w:rsid w:val="007C0BFF"/>
    <w:rsid w:val="00855DC3"/>
    <w:rsid w:val="00876033"/>
    <w:rsid w:val="00880DE1"/>
    <w:rsid w:val="00985A03"/>
    <w:rsid w:val="009D4EE7"/>
    <w:rsid w:val="00A61713"/>
    <w:rsid w:val="00AA1140"/>
    <w:rsid w:val="00B935EF"/>
    <w:rsid w:val="00C1671B"/>
    <w:rsid w:val="00C91ED4"/>
    <w:rsid w:val="00CB4C92"/>
    <w:rsid w:val="00CE49E4"/>
    <w:rsid w:val="00D3059E"/>
    <w:rsid w:val="00D30A7E"/>
    <w:rsid w:val="00DD4CF9"/>
    <w:rsid w:val="00E32021"/>
    <w:rsid w:val="00E460BC"/>
    <w:rsid w:val="00EB4946"/>
    <w:rsid w:val="00EC4828"/>
    <w:rsid w:val="00F2588D"/>
    <w:rsid w:val="00FC0E75"/>
    <w:rsid w:val="00FC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C23F3"/>
  <w15:docId w15:val="{79E97C00-AD56-4A76-90F4-86CBBADD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1ED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1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1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239EA"/>
    <w:pPr>
      <w:widowControl w:val="0"/>
      <w:spacing w:after="0" w:line="240" w:lineRule="auto"/>
      <w:ind w:left="720"/>
      <w:contextualSpacing/>
      <w:jc w:val="both"/>
    </w:pPr>
    <w:rPr>
      <w:rFonts w:ascii="Constantia" w:eastAsia="Times New Roman" w:hAnsi="Constantia" w:cs="Times New Roman"/>
      <w:snapToGrid w:val="0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Debra McLaughlin</cp:lastModifiedBy>
  <cp:revision>3</cp:revision>
  <cp:lastPrinted>2018-01-15T19:07:00Z</cp:lastPrinted>
  <dcterms:created xsi:type="dcterms:W3CDTF">2018-01-16T13:13:00Z</dcterms:created>
  <dcterms:modified xsi:type="dcterms:W3CDTF">2018-01-16T13:14:00Z</dcterms:modified>
</cp:coreProperties>
</file>